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9C" w:rsidRDefault="00F2489C" w:rsidP="00F248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бюджетное учреждение здравоохранения «Владивостокский клинико-диагностический центр»</w:t>
      </w:r>
    </w:p>
    <w:p w:rsidR="00F2489C" w:rsidRDefault="00F2489C" w:rsidP="00F248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89C" w:rsidRDefault="00F2489C" w:rsidP="00F248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34D30">
        <w:rPr>
          <w:rFonts w:ascii="Times New Roman" w:hAnsi="Times New Roman"/>
          <w:b/>
          <w:sz w:val="28"/>
          <w:szCs w:val="28"/>
        </w:rPr>
        <w:t>____</w:t>
      </w:r>
    </w:p>
    <w:p w:rsidR="00F2489C" w:rsidRDefault="000C4E68" w:rsidP="00F248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4D3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134D30">
        <w:rPr>
          <w:rFonts w:ascii="Times New Roman" w:hAnsi="Times New Roman"/>
          <w:sz w:val="28"/>
          <w:szCs w:val="28"/>
        </w:rPr>
        <w:t>_______</w:t>
      </w:r>
      <w:r w:rsidR="00F2489C">
        <w:rPr>
          <w:rFonts w:ascii="Times New Roman" w:hAnsi="Times New Roman"/>
          <w:sz w:val="28"/>
          <w:szCs w:val="28"/>
        </w:rPr>
        <w:t>201</w:t>
      </w:r>
      <w:r w:rsidR="00134D30">
        <w:rPr>
          <w:rFonts w:ascii="Times New Roman" w:hAnsi="Times New Roman"/>
          <w:sz w:val="28"/>
          <w:szCs w:val="28"/>
        </w:rPr>
        <w:t>8</w:t>
      </w:r>
      <w:r w:rsidR="00F2489C">
        <w:rPr>
          <w:rFonts w:ascii="Times New Roman" w:hAnsi="Times New Roman"/>
          <w:sz w:val="28"/>
          <w:szCs w:val="28"/>
        </w:rPr>
        <w:t>г.</w:t>
      </w:r>
      <w:r w:rsidR="00F2489C">
        <w:rPr>
          <w:rFonts w:ascii="Times New Roman" w:hAnsi="Times New Roman"/>
          <w:sz w:val="28"/>
          <w:szCs w:val="28"/>
        </w:rPr>
        <w:tab/>
      </w:r>
      <w:r w:rsidR="00F2489C">
        <w:rPr>
          <w:rFonts w:ascii="Times New Roman" w:hAnsi="Times New Roman"/>
          <w:sz w:val="28"/>
          <w:szCs w:val="28"/>
        </w:rPr>
        <w:tab/>
      </w:r>
      <w:r w:rsidR="00F2489C">
        <w:rPr>
          <w:rFonts w:ascii="Times New Roman" w:hAnsi="Times New Roman"/>
          <w:sz w:val="28"/>
          <w:szCs w:val="28"/>
        </w:rPr>
        <w:tab/>
      </w:r>
      <w:r w:rsidR="00F2489C">
        <w:rPr>
          <w:rFonts w:ascii="Times New Roman" w:hAnsi="Times New Roman"/>
          <w:sz w:val="28"/>
          <w:szCs w:val="28"/>
        </w:rPr>
        <w:tab/>
      </w:r>
      <w:r w:rsidR="00F2489C">
        <w:rPr>
          <w:rFonts w:ascii="Times New Roman" w:hAnsi="Times New Roman"/>
          <w:sz w:val="28"/>
          <w:szCs w:val="28"/>
        </w:rPr>
        <w:tab/>
        <w:t>г.Владивосток</w:t>
      </w:r>
    </w:p>
    <w:p w:rsidR="00F2489C" w:rsidRDefault="00F2489C" w:rsidP="00F248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6500" w:rsidRPr="00D26500" w:rsidRDefault="00D26500" w:rsidP="00D26500">
      <w:pPr>
        <w:rPr>
          <w:rFonts w:ascii="Times New Roman" w:hAnsi="Times New Roman"/>
          <w:sz w:val="28"/>
          <w:szCs w:val="28"/>
        </w:rPr>
      </w:pPr>
      <w:r w:rsidRPr="00D26500"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>изменении цен на платные</w:t>
      </w:r>
      <w:r w:rsidRPr="00D265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медицинские услуги</w:t>
      </w:r>
      <w:r w:rsidRPr="00D26500">
        <w:rPr>
          <w:rFonts w:ascii="Times New Roman" w:hAnsi="Times New Roman"/>
          <w:sz w:val="28"/>
          <w:szCs w:val="28"/>
        </w:rPr>
        <w:t>»</w:t>
      </w:r>
    </w:p>
    <w:p w:rsidR="00F2489C" w:rsidRDefault="00F2489C" w:rsidP="00451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489C" w:rsidRPr="00D916E0" w:rsidRDefault="00CC1EDC" w:rsidP="00451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прогноза инфляции в РФ в 201</w:t>
      </w:r>
      <w:r w:rsidR="00134D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достигнет уровня </w:t>
      </w:r>
      <w:r w:rsidR="00134D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%, считают в Минфине. </w:t>
      </w:r>
      <w:r w:rsidR="00D916E0" w:rsidRPr="00CC1ED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Прогноз на стоимость коммунальных услуг разрабатывает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Министерство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экономики</w:t>
      </w:r>
      <w:proofErr w:type="gramEnd"/>
      <w:r w:rsidR="00D916E0" w:rsidRPr="00CC1ED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прогнозируют повышение стоимости коммунальных услуг, который составит </w:t>
      </w:r>
      <w:r w:rsidR="00134D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</w:t>
      </w:r>
      <w:r w:rsidR="00D916E0" w:rsidRPr="00CC1ED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%</w:t>
      </w:r>
      <w:r w:rsidR="000E57F9" w:rsidRPr="00CC1ED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F2489C" w:rsidRDefault="00F2489C" w:rsidP="00F248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489C" w:rsidRDefault="00F2489C" w:rsidP="00F248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F2489C" w:rsidRPr="00480221" w:rsidRDefault="00F2489C" w:rsidP="00F248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0221" w:rsidRPr="00480221" w:rsidRDefault="00480221" w:rsidP="004515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221">
        <w:rPr>
          <w:rFonts w:ascii="Times New Roman" w:hAnsi="Times New Roman"/>
          <w:sz w:val="28"/>
          <w:szCs w:val="28"/>
        </w:rPr>
        <w:t>Экономисту Никитиной Н.П.:</w:t>
      </w:r>
    </w:p>
    <w:p w:rsidR="00BD029D" w:rsidRDefault="00921E59" w:rsidP="00451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</w:t>
      </w:r>
      <w:r w:rsidR="003C2D90">
        <w:rPr>
          <w:rFonts w:ascii="Times New Roman" w:hAnsi="Times New Roman"/>
          <w:sz w:val="28"/>
          <w:szCs w:val="28"/>
        </w:rPr>
        <w:t xml:space="preserve">пересчитать </w:t>
      </w:r>
      <w:r w:rsidR="00BE0AEF">
        <w:rPr>
          <w:rFonts w:ascii="Times New Roman" w:hAnsi="Times New Roman"/>
          <w:sz w:val="28"/>
          <w:szCs w:val="28"/>
        </w:rPr>
        <w:t>цены Прейскурант</w:t>
      </w:r>
      <w:r w:rsidR="004515D5">
        <w:rPr>
          <w:rFonts w:ascii="Times New Roman" w:hAnsi="Times New Roman"/>
          <w:sz w:val="28"/>
          <w:szCs w:val="28"/>
        </w:rPr>
        <w:t>а</w:t>
      </w:r>
      <w:r w:rsidRPr="00AE69B2">
        <w:rPr>
          <w:rFonts w:ascii="Times New Roman" w:hAnsi="Times New Roman"/>
          <w:sz w:val="28"/>
          <w:szCs w:val="28"/>
        </w:rPr>
        <w:t>на уров</w:t>
      </w:r>
      <w:r w:rsidR="00265817" w:rsidRPr="00AE69B2">
        <w:rPr>
          <w:rFonts w:ascii="Times New Roman" w:hAnsi="Times New Roman"/>
          <w:sz w:val="28"/>
          <w:szCs w:val="28"/>
        </w:rPr>
        <w:t>е</w:t>
      </w:r>
      <w:r w:rsidRPr="00AE69B2">
        <w:rPr>
          <w:rFonts w:ascii="Times New Roman" w:hAnsi="Times New Roman"/>
          <w:sz w:val="28"/>
          <w:szCs w:val="28"/>
        </w:rPr>
        <w:t xml:space="preserve">нь инфляции </w:t>
      </w:r>
      <w:r w:rsidR="00134D30">
        <w:rPr>
          <w:rFonts w:ascii="Times New Roman" w:hAnsi="Times New Roman"/>
          <w:sz w:val="28"/>
          <w:szCs w:val="28"/>
        </w:rPr>
        <w:t>2</w:t>
      </w:r>
      <w:r w:rsidRPr="00AE69B2">
        <w:rPr>
          <w:rFonts w:ascii="Times New Roman" w:hAnsi="Times New Roman"/>
          <w:sz w:val="28"/>
          <w:szCs w:val="28"/>
        </w:rPr>
        <w:t>%</w:t>
      </w:r>
      <w:r w:rsidR="00034810">
        <w:rPr>
          <w:rFonts w:ascii="Times New Roman" w:hAnsi="Times New Roman"/>
          <w:sz w:val="28"/>
          <w:szCs w:val="28"/>
        </w:rPr>
        <w:t>(</w:t>
      </w:r>
      <w:r w:rsidR="00034810" w:rsidRPr="00480221">
        <w:rPr>
          <w:rFonts w:ascii="Times New Roman" w:hAnsi="Times New Roman"/>
          <w:sz w:val="28"/>
          <w:szCs w:val="28"/>
        </w:rPr>
        <w:t>Приложение №2</w:t>
      </w:r>
      <w:r w:rsidR="00034810">
        <w:rPr>
          <w:rFonts w:ascii="Times New Roman" w:hAnsi="Times New Roman"/>
          <w:sz w:val="28"/>
          <w:szCs w:val="28"/>
        </w:rPr>
        <w:t>)</w:t>
      </w:r>
      <w:r w:rsidR="004515D5">
        <w:rPr>
          <w:rFonts w:ascii="Times New Roman" w:hAnsi="Times New Roman"/>
          <w:sz w:val="28"/>
          <w:szCs w:val="28"/>
        </w:rPr>
        <w:t>;</w:t>
      </w:r>
    </w:p>
    <w:p w:rsidR="00F2489C" w:rsidRDefault="00921E59" w:rsidP="004515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 </w:t>
      </w:r>
      <w:r w:rsidR="00480221" w:rsidRPr="00480221">
        <w:rPr>
          <w:rFonts w:ascii="Times New Roman" w:hAnsi="Times New Roman"/>
          <w:sz w:val="28"/>
          <w:szCs w:val="28"/>
        </w:rPr>
        <w:t>внести изменения в Приложение №1</w:t>
      </w:r>
      <w:r w:rsidR="00034810" w:rsidRPr="00480221">
        <w:rPr>
          <w:rFonts w:ascii="Times New Roman" w:hAnsi="Times New Roman"/>
          <w:sz w:val="28"/>
          <w:szCs w:val="28"/>
        </w:rPr>
        <w:t>к «Положению об оплате труда»</w:t>
      </w:r>
      <w:r w:rsidR="00480221" w:rsidRPr="00480221">
        <w:rPr>
          <w:rFonts w:ascii="Times New Roman" w:hAnsi="Times New Roman"/>
          <w:sz w:val="28"/>
          <w:szCs w:val="28"/>
        </w:rPr>
        <w:t xml:space="preserve">, работников оказывающих </w:t>
      </w:r>
      <w:r w:rsidR="00034810">
        <w:rPr>
          <w:rFonts w:ascii="Times New Roman" w:hAnsi="Times New Roman"/>
          <w:sz w:val="28"/>
          <w:szCs w:val="28"/>
        </w:rPr>
        <w:t xml:space="preserve">непосредственно </w:t>
      </w:r>
      <w:r w:rsidR="00480221" w:rsidRPr="00480221">
        <w:rPr>
          <w:rFonts w:ascii="Times New Roman" w:hAnsi="Times New Roman"/>
          <w:sz w:val="28"/>
          <w:szCs w:val="28"/>
        </w:rPr>
        <w:t>платные медицинские услуги</w:t>
      </w:r>
      <w:r w:rsidR="00F2489C" w:rsidRPr="00480221">
        <w:rPr>
          <w:rFonts w:ascii="Times New Roman" w:hAnsi="Times New Roman"/>
          <w:sz w:val="28"/>
          <w:szCs w:val="28"/>
        </w:rPr>
        <w:t>.</w:t>
      </w:r>
    </w:p>
    <w:p w:rsidR="00034810" w:rsidRDefault="00034810" w:rsidP="004515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в действие </w:t>
      </w:r>
      <w:r w:rsidR="0004044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рейскурант цен с </w:t>
      </w:r>
      <w:r w:rsidR="00265817">
        <w:rPr>
          <w:rFonts w:ascii="Times New Roman" w:hAnsi="Times New Roman"/>
          <w:sz w:val="28"/>
          <w:szCs w:val="28"/>
        </w:rPr>
        <w:t>0</w:t>
      </w:r>
      <w:r w:rsidR="008039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134D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134D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  <w:bookmarkStart w:id="0" w:name="_GoBack"/>
      <w:bookmarkEnd w:id="0"/>
    </w:p>
    <w:p w:rsidR="00D26500" w:rsidRPr="00D26500" w:rsidRDefault="00D26500" w:rsidP="004515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5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6500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D26500" w:rsidRDefault="00D26500" w:rsidP="004515D5">
      <w:pPr>
        <w:pStyle w:val="a3"/>
        <w:jc w:val="both"/>
        <w:rPr>
          <w:sz w:val="28"/>
          <w:szCs w:val="28"/>
        </w:rPr>
      </w:pPr>
    </w:p>
    <w:p w:rsidR="00D26500" w:rsidRPr="00D26500" w:rsidRDefault="00D26500" w:rsidP="00D26500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F2489C" w:rsidRDefault="00F2489C" w:rsidP="00F248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А.А.Кабиева</w:t>
      </w:r>
      <w:proofErr w:type="spellEnd"/>
    </w:p>
    <w:p w:rsidR="00F2489C" w:rsidRDefault="00F2489C" w:rsidP="00F2489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2489C" w:rsidRDefault="00F2489C" w:rsidP="00F2489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57BE2" w:rsidRDefault="00557BE2"/>
    <w:sectPr w:rsidR="00557BE2" w:rsidSect="0055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89D"/>
    <w:multiLevelType w:val="hybridMultilevel"/>
    <w:tmpl w:val="B2C857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9C"/>
    <w:rsid w:val="00034810"/>
    <w:rsid w:val="00040441"/>
    <w:rsid w:val="000C4E68"/>
    <w:rsid w:val="000E57F9"/>
    <w:rsid w:val="00134D30"/>
    <w:rsid w:val="001A5204"/>
    <w:rsid w:val="00265817"/>
    <w:rsid w:val="002C2010"/>
    <w:rsid w:val="00311D91"/>
    <w:rsid w:val="003C2D90"/>
    <w:rsid w:val="004515D5"/>
    <w:rsid w:val="00480221"/>
    <w:rsid w:val="00544F97"/>
    <w:rsid w:val="00557BE2"/>
    <w:rsid w:val="007B7E33"/>
    <w:rsid w:val="008039E9"/>
    <w:rsid w:val="00825B83"/>
    <w:rsid w:val="008A7884"/>
    <w:rsid w:val="00921E59"/>
    <w:rsid w:val="00AE69B2"/>
    <w:rsid w:val="00B274ED"/>
    <w:rsid w:val="00B963C2"/>
    <w:rsid w:val="00BD029D"/>
    <w:rsid w:val="00BE0AEF"/>
    <w:rsid w:val="00CC1EDC"/>
    <w:rsid w:val="00D26500"/>
    <w:rsid w:val="00D459AC"/>
    <w:rsid w:val="00D916E0"/>
    <w:rsid w:val="00DD0D79"/>
    <w:rsid w:val="00F2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Кирилл</cp:lastModifiedBy>
  <cp:revision>2</cp:revision>
  <cp:lastPrinted>2018-07-13T05:39:00Z</cp:lastPrinted>
  <dcterms:created xsi:type="dcterms:W3CDTF">2018-09-30T03:18:00Z</dcterms:created>
  <dcterms:modified xsi:type="dcterms:W3CDTF">2018-09-30T03:18:00Z</dcterms:modified>
</cp:coreProperties>
</file>