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50" w:rsidRDefault="00832B50">
      <w:pPr>
        <w:spacing w:line="228" w:lineRule="auto"/>
        <w:jc w:val="center"/>
      </w:pPr>
    </w:p>
    <w:p w:rsidR="00832B50" w:rsidRDefault="00D56980">
      <w:pPr>
        <w:pStyle w:val="Normal1"/>
        <w:ind w:right="562" w:firstLine="34"/>
        <w:jc w:val="center"/>
      </w:pPr>
      <w:r>
        <w:rPr>
          <w:b/>
          <w:sz w:val="28"/>
        </w:rPr>
        <w:t>Программа научно-практической конференции</w:t>
      </w:r>
    </w:p>
    <w:p w:rsidR="00832B50" w:rsidRDefault="00D56980">
      <w:pPr>
        <w:pStyle w:val="Normal1"/>
        <w:ind w:right="562" w:firstLine="34"/>
        <w:jc w:val="center"/>
      </w:pPr>
      <w:r>
        <w:rPr>
          <w:b/>
          <w:sz w:val="28"/>
        </w:rPr>
        <w:t>Председатель:</w:t>
      </w:r>
    </w:p>
    <w:p w:rsidR="00832B50" w:rsidRDefault="00D56980">
      <w:pPr>
        <w:pStyle w:val="Normal1"/>
        <w:ind w:right="562" w:firstLine="34"/>
        <w:jc w:val="center"/>
      </w:pPr>
      <w:r>
        <w:rPr>
          <w:b/>
          <w:sz w:val="28"/>
        </w:rPr>
        <w:t xml:space="preserve">В.Я. Мельников, профессор, доктор медицинских наук, </w:t>
      </w:r>
    </w:p>
    <w:p w:rsidR="00832B50" w:rsidRDefault="00D56980">
      <w:pPr>
        <w:pStyle w:val="Normal1"/>
        <w:ind w:right="562" w:firstLine="34"/>
        <w:jc w:val="center"/>
      </w:pPr>
      <w:r>
        <w:rPr>
          <w:b/>
          <w:sz w:val="28"/>
        </w:rPr>
        <w:t>ФГБОУ ВО ТГМУ Минздрава России, Владивосток</w:t>
      </w:r>
    </w:p>
    <w:p w:rsidR="00832B50" w:rsidRDefault="00832B50">
      <w:pPr>
        <w:pStyle w:val="Normal1"/>
        <w:ind w:right="562" w:firstLine="34"/>
        <w:rPr>
          <w:b/>
          <w:sz w:val="28"/>
        </w:rPr>
      </w:pPr>
    </w:p>
    <w:p w:rsidR="00832B50" w:rsidRDefault="00D56980">
      <w:pPr>
        <w:pStyle w:val="Normal1"/>
        <w:ind w:right="562" w:firstLine="34"/>
      </w:pPr>
      <w:r>
        <w:rPr>
          <w:sz w:val="28"/>
        </w:rPr>
        <w:t>7 октября 2016 года</w:t>
      </w:r>
    </w:p>
    <w:p w:rsidR="00832B50" w:rsidRDefault="00D56980">
      <w:pPr>
        <w:pStyle w:val="Normal1"/>
        <w:ind w:right="562" w:firstLine="34"/>
      </w:pPr>
      <w:r>
        <w:rPr>
          <w:sz w:val="28"/>
        </w:rPr>
        <w:t xml:space="preserve">Регистрация с  8.30-9.00   </w:t>
      </w:r>
    </w:p>
    <w:p w:rsidR="00832B50" w:rsidRDefault="00D56980">
      <w:pPr>
        <w:pStyle w:val="Normal1"/>
        <w:ind w:right="562" w:firstLine="34"/>
        <w:jc w:val="center"/>
      </w:pPr>
      <w:r>
        <w:rPr>
          <w:b/>
          <w:sz w:val="28"/>
        </w:rPr>
        <w:t>Программа</w:t>
      </w:r>
    </w:p>
    <w:p w:rsidR="00832B50" w:rsidRDefault="00832B50">
      <w:pPr>
        <w:pStyle w:val="Normal1"/>
        <w:ind w:right="562" w:firstLine="34"/>
        <w:jc w:val="center"/>
        <w:rPr>
          <w:b/>
          <w:sz w:val="28"/>
        </w:rPr>
      </w:pPr>
    </w:p>
    <w:tbl>
      <w:tblPr>
        <w:tblW w:w="10168" w:type="dxa"/>
        <w:tblInd w:w="-1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988"/>
        <w:gridCol w:w="7180"/>
      </w:tblGrid>
      <w:tr w:rsidR="00832B50"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</w:pPr>
            <w:r>
              <w:rPr>
                <w:sz w:val="28"/>
              </w:rPr>
              <w:t>Тема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«Современные хирургические возможности и медикаментозное сопровождение операций в офтальмологии»</w:t>
            </w:r>
          </w:p>
        </w:tc>
      </w:tr>
      <w:tr w:rsidR="00832B50"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</w:pPr>
            <w:r>
              <w:rPr>
                <w:sz w:val="28"/>
              </w:rPr>
              <w:t xml:space="preserve"> 7- 8 октября  2016 года</w:t>
            </w:r>
          </w:p>
        </w:tc>
      </w:tr>
      <w:tr w:rsidR="00832B50"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</w:pPr>
            <w:r>
              <w:rPr>
                <w:sz w:val="28"/>
              </w:rPr>
              <w:t>Время проведения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</w:pPr>
            <w:r>
              <w:rPr>
                <w:sz w:val="28"/>
              </w:rPr>
              <w:t xml:space="preserve"> 7 октября 9.00-18.00, 8 октября 9.00-12.00</w:t>
            </w:r>
          </w:p>
        </w:tc>
      </w:tr>
      <w:tr w:rsidR="00832B50"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</w:pPr>
            <w:r>
              <w:rPr>
                <w:sz w:val="28"/>
              </w:rPr>
              <w:t xml:space="preserve">г. Владивосток, Большой зал ФГБОУ ВО ТГМУ Минздрава России, проспект Острякова, 2 </w:t>
            </w:r>
          </w:p>
        </w:tc>
      </w:tr>
    </w:tbl>
    <w:p w:rsidR="00832B50" w:rsidRDefault="00832B50">
      <w:pPr>
        <w:pStyle w:val="Normal1"/>
        <w:ind w:right="562"/>
        <w:jc w:val="both"/>
        <w:rPr>
          <w:sz w:val="28"/>
        </w:rPr>
      </w:pPr>
    </w:p>
    <w:p w:rsidR="00832B50" w:rsidRDefault="00D56980">
      <w:pPr>
        <w:pStyle w:val="Normal1"/>
        <w:ind w:right="562"/>
        <w:jc w:val="both"/>
      </w:pPr>
      <w:r>
        <w:rPr>
          <w:sz w:val="28"/>
        </w:rPr>
        <w:t xml:space="preserve">7 октября 9.00-9.10  Вступительное слово – </w:t>
      </w:r>
    </w:p>
    <w:p w:rsidR="00832B50" w:rsidRDefault="00D56980">
      <w:pPr>
        <w:pStyle w:val="Normal1"/>
        <w:ind w:right="562"/>
        <w:jc w:val="both"/>
      </w:pPr>
      <w:r>
        <w:rPr>
          <w:sz w:val="28"/>
        </w:rPr>
        <w:t>ректор ФГБОУ ВО ТГМУ Минздрава России,</w:t>
      </w:r>
    </w:p>
    <w:p w:rsidR="00832B50" w:rsidRDefault="00D56980">
      <w:pPr>
        <w:pStyle w:val="Normal1"/>
        <w:ind w:right="562"/>
        <w:jc w:val="both"/>
      </w:pPr>
      <w:r>
        <w:rPr>
          <w:sz w:val="28"/>
        </w:rPr>
        <w:t xml:space="preserve">профессор В.Б. </w:t>
      </w:r>
      <w:proofErr w:type="spellStart"/>
      <w:r>
        <w:rPr>
          <w:sz w:val="28"/>
        </w:rPr>
        <w:t>Шуматов</w:t>
      </w:r>
      <w:proofErr w:type="spellEnd"/>
    </w:p>
    <w:p w:rsidR="00832B50" w:rsidRDefault="00D56980">
      <w:pPr>
        <w:pStyle w:val="Normal1"/>
        <w:ind w:right="562"/>
        <w:jc w:val="both"/>
      </w:pPr>
      <w:r>
        <w:rPr>
          <w:sz w:val="28"/>
        </w:rPr>
        <w:t>9.10-9.20- зав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афедрой офтальмологии и оториноларингологии, </w:t>
      </w:r>
    </w:p>
    <w:p w:rsidR="00832B50" w:rsidRDefault="00D56980">
      <w:pPr>
        <w:pStyle w:val="Normal1"/>
        <w:ind w:right="562"/>
        <w:jc w:val="both"/>
      </w:pPr>
      <w:r>
        <w:rPr>
          <w:sz w:val="28"/>
        </w:rPr>
        <w:t>проф. В.Я. Мельников</w:t>
      </w:r>
    </w:p>
    <w:p w:rsidR="00832B50" w:rsidRPr="00D56980" w:rsidRDefault="00D56980">
      <w:pPr>
        <w:pStyle w:val="Normal1"/>
        <w:ind w:right="562"/>
        <w:jc w:val="both"/>
        <w:rPr>
          <w:color w:val="auto"/>
        </w:rPr>
      </w:pPr>
      <w:r>
        <w:rPr>
          <w:sz w:val="28"/>
        </w:rPr>
        <w:t xml:space="preserve">9.20- 9.30 - </w:t>
      </w:r>
      <w:r w:rsidRPr="00D56980">
        <w:rPr>
          <w:color w:val="auto"/>
          <w:sz w:val="28"/>
        </w:rPr>
        <w:t>зам. директора департамента здравоохранения Приморского края</w:t>
      </w:r>
    </w:p>
    <w:p w:rsidR="00832B50" w:rsidRPr="00D56980" w:rsidRDefault="00D56980">
      <w:pPr>
        <w:pStyle w:val="Normal1"/>
        <w:ind w:right="562"/>
        <w:jc w:val="both"/>
        <w:rPr>
          <w:color w:val="auto"/>
        </w:rPr>
      </w:pPr>
      <w:r w:rsidRPr="00D56980">
        <w:rPr>
          <w:color w:val="auto"/>
          <w:sz w:val="28"/>
        </w:rPr>
        <w:t xml:space="preserve"> Д.м.н. профессор  Е.В. Елисеева</w:t>
      </w:r>
    </w:p>
    <w:p w:rsidR="00832B50" w:rsidRDefault="00832B50">
      <w:pPr>
        <w:pStyle w:val="Normal1"/>
        <w:ind w:right="562"/>
        <w:jc w:val="both"/>
        <w:rPr>
          <w:sz w:val="28"/>
        </w:rPr>
      </w:pPr>
    </w:p>
    <w:tbl>
      <w:tblPr>
        <w:tblW w:w="10486" w:type="dxa"/>
        <w:tblInd w:w="-1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1108"/>
        <w:gridCol w:w="1985"/>
        <w:gridCol w:w="6196"/>
        <w:gridCol w:w="3128"/>
      </w:tblGrid>
      <w:tr w:rsidR="00832B50">
        <w:trPr>
          <w:trHeight w:val="983"/>
        </w:trPr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403"/>
              <w:jc w:val="both"/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left="-108" w:right="562"/>
              <w:jc w:val="both"/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left="-108" w:right="562"/>
              <w:jc w:val="center"/>
              <w:rPr>
                <w:b/>
              </w:rPr>
            </w:pPr>
            <w:r>
              <w:rPr>
                <w:b/>
                <w:sz w:val="28"/>
              </w:rPr>
              <w:t>1 заседание</w:t>
            </w:r>
          </w:p>
          <w:p w:rsidR="00832B50" w:rsidRDefault="00D56980">
            <w:pPr>
              <w:pStyle w:val="Normal1"/>
              <w:ind w:right="562"/>
              <w:jc w:val="center"/>
              <w:rPr>
                <w:b/>
              </w:rPr>
            </w:pPr>
            <w:r>
              <w:rPr>
                <w:b/>
                <w:sz w:val="28"/>
                <w:u w:val="single"/>
              </w:rPr>
              <w:t xml:space="preserve">9.30-12.30 </w:t>
            </w:r>
          </w:p>
          <w:p w:rsidR="00832B50" w:rsidRDefault="00D56980">
            <w:pPr>
              <w:pStyle w:val="Normal1"/>
              <w:ind w:right="562"/>
              <w:jc w:val="center"/>
            </w:pPr>
            <w:r>
              <w:rPr>
                <w:sz w:val="28"/>
              </w:rPr>
              <w:t>«Живая» хирургия</w:t>
            </w:r>
          </w:p>
          <w:p w:rsidR="00832B50" w:rsidRDefault="00832B50">
            <w:pPr>
              <w:pStyle w:val="Normal1"/>
            </w:pP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202"/>
              <w:jc w:val="both"/>
            </w:pPr>
          </w:p>
        </w:tc>
      </w:tr>
      <w:tr w:rsidR="00832B50">
        <w:trPr>
          <w:trHeight w:val="983"/>
        </w:trPr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403"/>
              <w:jc w:val="both"/>
            </w:pPr>
            <w:r>
              <w:rPr>
                <w:sz w:val="28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left="-108" w:right="562" w:firstLine="108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ind w:left="-108" w:right="562"/>
              <w:jc w:val="center"/>
            </w:pPr>
            <w:r>
              <w:rPr>
                <w:sz w:val="28"/>
              </w:rPr>
              <w:t>Модератор «живой» хирургии Першин К.Б. д.м.н., профессор.</w:t>
            </w:r>
          </w:p>
          <w:p w:rsidR="00832B50" w:rsidRDefault="00832B50">
            <w:pPr>
              <w:pStyle w:val="Normal1"/>
              <w:ind w:left="-108"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left="-108"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 xml:space="preserve">«Лечение </w:t>
            </w:r>
            <w:proofErr w:type="spellStart"/>
            <w:r>
              <w:rPr>
                <w:sz w:val="28"/>
              </w:rPr>
              <w:t>макулярного</w:t>
            </w:r>
            <w:proofErr w:type="spellEnd"/>
            <w:r>
              <w:rPr>
                <w:sz w:val="28"/>
              </w:rPr>
              <w:t xml:space="preserve"> разрыва» </w:t>
            </w: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D56980">
            <w:pPr>
              <w:pStyle w:val="Normal1"/>
            </w:pPr>
            <w:r>
              <w:rPr>
                <w:sz w:val="28"/>
              </w:rPr>
              <w:t xml:space="preserve">«Хирургия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832B50" w:rsidRDefault="00D56980">
            <w:pPr>
              <w:pStyle w:val="Normal1"/>
            </w:pPr>
            <w:proofErr w:type="gramStart"/>
            <w:r>
              <w:rPr>
                <w:sz w:val="28"/>
              </w:rPr>
              <w:t>диабетической</w:t>
            </w:r>
            <w:proofErr w:type="gramEnd"/>
            <w:r>
              <w:rPr>
                <w:sz w:val="28"/>
              </w:rPr>
              <w:t xml:space="preserve"> пролиферативной </w:t>
            </w:r>
            <w:proofErr w:type="spellStart"/>
            <w:r>
              <w:rPr>
                <w:sz w:val="28"/>
              </w:rPr>
              <w:t>ретинопатии</w:t>
            </w:r>
            <w:proofErr w:type="spellEnd"/>
            <w:r>
              <w:rPr>
                <w:sz w:val="28"/>
              </w:rPr>
              <w:t xml:space="preserve"> с использованием</w:t>
            </w:r>
          </w:p>
          <w:p w:rsidR="00832B50" w:rsidRPr="004F3DEB" w:rsidRDefault="00D56980">
            <w:pPr>
              <w:pStyle w:val="Normal1"/>
              <w:rPr>
                <w:lang w:val="en-US"/>
              </w:rPr>
            </w:pPr>
            <w:r w:rsidRPr="004F3DEB">
              <w:rPr>
                <w:sz w:val="28"/>
                <w:lang w:val="en-US"/>
              </w:rPr>
              <w:t>Constellation»</w:t>
            </w:r>
          </w:p>
          <w:p w:rsidR="00832B50" w:rsidRPr="004F3DEB" w:rsidRDefault="00832B50">
            <w:pPr>
              <w:pStyle w:val="Normal1"/>
              <w:rPr>
                <w:sz w:val="28"/>
                <w:lang w:val="en-US"/>
              </w:rPr>
            </w:pPr>
          </w:p>
          <w:p w:rsidR="00832B50" w:rsidRPr="004F3DEB" w:rsidRDefault="00D56980">
            <w:pPr>
              <w:pStyle w:val="Normal1"/>
              <w:rPr>
                <w:lang w:val="en-US"/>
              </w:rPr>
            </w:pPr>
            <w:proofErr w:type="spellStart"/>
            <w:r>
              <w:rPr>
                <w:sz w:val="28"/>
              </w:rPr>
              <w:t>ФЭКна</w:t>
            </w:r>
            <w:proofErr w:type="spellEnd"/>
            <w:r w:rsidRPr="004F3DEB">
              <w:rPr>
                <w:sz w:val="28"/>
                <w:lang w:val="en-US"/>
              </w:rPr>
              <w:t xml:space="preserve"> Centurion, </w:t>
            </w:r>
            <w:proofErr w:type="spellStart"/>
            <w:r w:rsidRPr="004F3DEB">
              <w:rPr>
                <w:sz w:val="28"/>
                <w:lang w:val="en-US"/>
              </w:rPr>
              <w:t>LuxOr</w:t>
            </w:r>
            <w:proofErr w:type="spellEnd"/>
            <w:r w:rsidRPr="004F3DEB">
              <w:rPr>
                <w:sz w:val="28"/>
                <w:lang w:val="en-US"/>
              </w:rPr>
              <w:t xml:space="preserve"> c  </w:t>
            </w:r>
            <w:r>
              <w:rPr>
                <w:sz w:val="28"/>
              </w:rPr>
              <w:t>имплантацией</w:t>
            </w:r>
            <w:proofErr w:type="spellStart"/>
            <w:r w:rsidRPr="004F3DEB">
              <w:rPr>
                <w:sz w:val="28"/>
                <w:lang w:val="en-US"/>
              </w:rPr>
              <w:t>Restor</w:t>
            </w:r>
            <w:proofErr w:type="spellEnd"/>
            <w:r w:rsidRPr="004F3DEB">
              <w:rPr>
                <w:sz w:val="28"/>
                <w:lang w:val="en-US"/>
              </w:rPr>
              <w:t xml:space="preserve"> +2.5</w:t>
            </w:r>
          </w:p>
          <w:p w:rsidR="00832B50" w:rsidRPr="004F3DEB" w:rsidRDefault="00832B50">
            <w:pPr>
              <w:pStyle w:val="Normal1"/>
              <w:rPr>
                <w:sz w:val="28"/>
                <w:lang w:val="en-US"/>
              </w:rPr>
            </w:pPr>
          </w:p>
          <w:p w:rsidR="00832B50" w:rsidRPr="004F3DEB" w:rsidRDefault="00832B50">
            <w:pPr>
              <w:pStyle w:val="Normal1"/>
              <w:rPr>
                <w:sz w:val="28"/>
                <w:lang w:val="en-US"/>
              </w:rPr>
            </w:pPr>
          </w:p>
          <w:p w:rsidR="00832B50" w:rsidRPr="004F3DEB" w:rsidRDefault="00832B50">
            <w:pPr>
              <w:pStyle w:val="Normal1"/>
              <w:rPr>
                <w:sz w:val="28"/>
                <w:lang w:val="en-US"/>
              </w:rPr>
            </w:pPr>
          </w:p>
          <w:p w:rsidR="00832B50" w:rsidRPr="004F3DEB" w:rsidRDefault="00832B50">
            <w:pPr>
              <w:pStyle w:val="Normal1"/>
              <w:rPr>
                <w:sz w:val="28"/>
                <w:lang w:val="en-US"/>
              </w:rPr>
            </w:pPr>
          </w:p>
          <w:p w:rsidR="00832B50" w:rsidRPr="004F3DEB" w:rsidRDefault="00832B50">
            <w:pPr>
              <w:pStyle w:val="Normal1"/>
              <w:rPr>
                <w:sz w:val="28"/>
                <w:lang w:val="en-US"/>
              </w:rPr>
            </w:pPr>
          </w:p>
          <w:p w:rsidR="00832B50" w:rsidRPr="004F3DEB" w:rsidRDefault="00832B50">
            <w:pPr>
              <w:pStyle w:val="Normal1"/>
              <w:rPr>
                <w:sz w:val="28"/>
                <w:lang w:val="en-US"/>
              </w:rPr>
            </w:pPr>
          </w:p>
          <w:p w:rsidR="00832B50" w:rsidRPr="004F3DEB" w:rsidRDefault="00832B50">
            <w:pPr>
              <w:pStyle w:val="Normal1"/>
              <w:rPr>
                <w:sz w:val="28"/>
                <w:lang w:val="en-US"/>
              </w:rPr>
            </w:pPr>
          </w:p>
          <w:p w:rsidR="00832B50" w:rsidRPr="004F3DEB" w:rsidRDefault="00D56980">
            <w:pPr>
              <w:pStyle w:val="Normal1"/>
              <w:rPr>
                <w:lang w:val="en-US"/>
              </w:rPr>
            </w:pPr>
            <w:r w:rsidRPr="004F3DEB">
              <w:rPr>
                <w:sz w:val="28"/>
                <w:lang w:val="en-US"/>
              </w:rPr>
              <w:t>«</w:t>
            </w:r>
            <w:proofErr w:type="spellStart"/>
            <w:r>
              <w:rPr>
                <w:sz w:val="28"/>
              </w:rPr>
              <w:t>ФЭКна</w:t>
            </w:r>
            <w:r w:rsidRPr="004F3DEB">
              <w:rPr>
                <w:sz w:val="28"/>
                <w:lang w:val="en-US"/>
              </w:rPr>
              <w:t>Centurion</w:t>
            </w:r>
            <w:proofErr w:type="gramStart"/>
            <w:r w:rsidRPr="004F3DEB">
              <w:rPr>
                <w:sz w:val="28"/>
                <w:lang w:val="en-US"/>
              </w:rPr>
              <w:t>,LuxOr</w:t>
            </w:r>
            <w:proofErr w:type="spellEnd"/>
            <w:proofErr w:type="gramEnd"/>
            <w:r w:rsidRPr="004F3DEB">
              <w:rPr>
                <w:sz w:val="28"/>
                <w:lang w:val="en-US"/>
              </w:rPr>
              <w:t xml:space="preserve"> c </w:t>
            </w:r>
            <w:proofErr w:type="spellStart"/>
            <w:r>
              <w:rPr>
                <w:sz w:val="28"/>
              </w:rPr>
              <w:t>имплантациейИОЛ</w:t>
            </w:r>
            <w:r w:rsidRPr="004F3DEB">
              <w:rPr>
                <w:sz w:val="28"/>
                <w:lang w:val="en-US"/>
              </w:rPr>
              <w:t>Toric</w:t>
            </w:r>
            <w:proofErr w:type="spellEnd"/>
            <w:r w:rsidRPr="004F3DEB"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</w:rPr>
              <w:t>приподдержке</w:t>
            </w:r>
            <w:r w:rsidRPr="004F3DEB">
              <w:rPr>
                <w:sz w:val="28"/>
                <w:lang w:val="en-US"/>
              </w:rPr>
              <w:t>Verion</w:t>
            </w:r>
            <w:proofErr w:type="spellEnd"/>
            <w:r w:rsidRPr="004F3DEB">
              <w:rPr>
                <w:sz w:val="28"/>
                <w:lang w:val="en-US"/>
              </w:rPr>
              <w:t>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202"/>
            </w:pPr>
            <w:r>
              <w:rPr>
                <w:sz w:val="28"/>
              </w:rPr>
              <w:lastRenderedPageBreak/>
              <w:t xml:space="preserve">К.В. Соколов,  зав. операционным отделением ООО «Приморский центр микрохирургии глаза», </w:t>
            </w:r>
            <w:proofErr w:type="spellStart"/>
            <w:r>
              <w:rPr>
                <w:sz w:val="28"/>
              </w:rPr>
              <w:t>к.м</w:t>
            </w:r>
            <w:proofErr w:type="gramStart"/>
            <w:r>
              <w:rPr>
                <w:sz w:val="28"/>
              </w:rPr>
              <w:t>.н</w:t>
            </w:r>
            <w:proofErr w:type="spellEnd"/>
            <w:proofErr w:type="gramEnd"/>
            <w:r>
              <w:rPr>
                <w:sz w:val="28"/>
              </w:rPr>
              <w:t xml:space="preserve">, ассистент кафедры офтальмологии ТГМУ, </w:t>
            </w:r>
          </w:p>
          <w:p w:rsidR="00832B50" w:rsidRDefault="00D56980">
            <w:pPr>
              <w:pStyle w:val="Normal1"/>
              <w:ind w:right="202"/>
            </w:pPr>
            <w:r>
              <w:rPr>
                <w:sz w:val="28"/>
              </w:rPr>
              <w:t>г. Владивосток</w:t>
            </w:r>
          </w:p>
          <w:p w:rsidR="00832B50" w:rsidRDefault="00832B50">
            <w:pPr>
              <w:pStyle w:val="Normal1"/>
              <w:ind w:right="382"/>
              <w:rPr>
                <w:sz w:val="28"/>
              </w:rPr>
            </w:pPr>
          </w:p>
          <w:p w:rsidR="00832B50" w:rsidRDefault="00D56980">
            <w:pPr>
              <w:pStyle w:val="Normal1"/>
              <w:ind w:right="58"/>
            </w:pPr>
            <w:r>
              <w:rPr>
                <w:sz w:val="28"/>
              </w:rPr>
              <w:t xml:space="preserve">О.В. </w:t>
            </w:r>
            <w:proofErr w:type="spellStart"/>
            <w:r>
              <w:rPr>
                <w:sz w:val="28"/>
              </w:rPr>
              <w:t>Унгурьянов</w:t>
            </w:r>
            <w:proofErr w:type="spellEnd"/>
            <w:r>
              <w:rPr>
                <w:sz w:val="28"/>
              </w:rPr>
              <w:t>, к.м.н., заведующий отделом витреоретинальной хирургиицентра «Новый взгляд», г. Москва</w:t>
            </w:r>
          </w:p>
          <w:p w:rsidR="00832B50" w:rsidRDefault="00832B50">
            <w:pPr>
              <w:pStyle w:val="Normal1"/>
              <w:ind w:right="202"/>
              <w:rPr>
                <w:sz w:val="28"/>
              </w:rPr>
            </w:pPr>
            <w:bookmarkStart w:id="0" w:name="_GoBack"/>
            <w:bookmarkEnd w:id="0"/>
          </w:p>
          <w:p w:rsidR="00832B50" w:rsidRDefault="00832B50">
            <w:pPr>
              <w:pStyle w:val="Normal1"/>
              <w:ind w:right="202"/>
              <w:rPr>
                <w:sz w:val="28"/>
              </w:rPr>
            </w:pPr>
          </w:p>
          <w:p w:rsidR="00832B50" w:rsidRDefault="00832B50">
            <w:pPr>
              <w:pStyle w:val="Normal1"/>
              <w:ind w:right="13"/>
              <w:rPr>
                <w:sz w:val="28"/>
              </w:rPr>
            </w:pPr>
          </w:p>
          <w:p w:rsidR="00832B50" w:rsidRDefault="00D56980">
            <w:pPr>
              <w:pStyle w:val="Normal1"/>
              <w:ind w:right="13"/>
            </w:pPr>
            <w:r>
              <w:rPr>
                <w:sz w:val="28"/>
              </w:rPr>
              <w:t xml:space="preserve">Г.А.Федяшев, заместитель главного врача ООО «Приморский центр микрохирургии глаза», </w:t>
            </w:r>
            <w:proofErr w:type="spellStart"/>
            <w:r>
              <w:rPr>
                <w:sz w:val="28"/>
              </w:rPr>
              <w:t>к.м</w:t>
            </w:r>
            <w:proofErr w:type="gramStart"/>
            <w:r>
              <w:rPr>
                <w:sz w:val="28"/>
              </w:rPr>
              <w:t>.н</w:t>
            </w:r>
            <w:proofErr w:type="spellEnd"/>
            <w:proofErr w:type="gramEnd"/>
            <w:r>
              <w:rPr>
                <w:sz w:val="28"/>
              </w:rPr>
              <w:t xml:space="preserve">, доцент кафедры офтальмологии ТГМУ, </w:t>
            </w:r>
          </w:p>
          <w:p w:rsidR="00832B50" w:rsidRDefault="00D56980">
            <w:pPr>
              <w:pStyle w:val="Normal1"/>
              <w:ind w:right="13"/>
            </w:pPr>
            <w:r>
              <w:rPr>
                <w:sz w:val="28"/>
              </w:rPr>
              <w:t>г. Владивосток</w:t>
            </w:r>
          </w:p>
          <w:p w:rsidR="00832B50" w:rsidRDefault="00832B50">
            <w:pPr>
              <w:pStyle w:val="Normal1"/>
              <w:ind w:right="202"/>
              <w:rPr>
                <w:sz w:val="28"/>
              </w:rPr>
            </w:pPr>
          </w:p>
          <w:p w:rsidR="00832B50" w:rsidRDefault="00D56980">
            <w:pPr>
              <w:pStyle w:val="Normal1"/>
              <w:ind w:right="58"/>
            </w:pPr>
            <w:proofErr w:type="spellStart"/>
            <w:r>
              <w:rPr>
                <w:sz w:val="28"/>
              </w:rPr>
              <w:t>Е.П.Гурмизов</w:t>
            </w:r>
            <w:proofErr w:type="spellEnd"/>
            <w:r>
              <w:rPr>
                <w:sz w:val="28"/>
              </w:rPr>
              <w:t>, главный врач офтальмологической клиники «</w:t>
            </w:r>
            <w:proofErr w:type="spellStart"/>
            <w:r>
              <w:rPr>
                <w:sz w:val="28"/>
              </w:rPr>
              <w:t>Эксимер</w:t>
            </w:r>
            <w:proofErr w:type="spellEnd"/>
            <w:r>
              <w:rPr>
                <w:sz w:val="28"/>
              </w:rPr>
              <w:t>», к.м.н., г. Санкт-Петербург.</w:t>
            </w:r>
          </w:p>
        </w:tc>
      </w:tr>
      <w:tr w:rsidR="00832B50"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center"/>
            </w:pPr>
            <w:r>
              <w:rPr>
                <w:sz w:val="28"/>
              </w:rPr>
              <w:lastRenderedPageBreak/>
              <w:t>12.30-13.30 Перерыв</w:t>
            </w:r>
          </w:p>
        </w:tc>
      </w:tr>
      <w:tr w:rsidR="00832B50"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13"/>
              <w:jc w:val="center"/>
            </w:pPr>
            <w:r>
              <w:rPr>
                <w:b/>
                <w:sz w:val="28"/>
                <w:u w:val="single"/>
              </w:rPr>
              <w:t xml:space="preserve">2 заседание 13.30-15.30 </w:t>
            </w:r>
            <w:r>
              <w:rPr>
                <w:sz w:val="28"/>
              </w:rPr>
              <w:t>Модератор — Г.А. Федяшев, к.м.н., заместитель главного врач</w:t>
            </w:r>
            <w:proofErr w:type="gramStart"/>
            <w:r>
              <w:rPr>
                <w:sz w:val="28"/>
              </w:rPr>
              <w:t>а ООО</w:t>
            </w:r>
            <w:proofErr w:type="gramEnd"/>
            <w:r>
              <w:rPr>
                <w:sz w:val="28"/>
              </w:rPr>
              <w:t xml:space="preserve"> «Приморский центр микрохирургии глаза».</w:t>
            </w:r>
          </w:p>
        </w:tc>
      </w:tr>
      <w:tr w:rsidR="00832B50">
        <w:trPr>
          <w:trHeight w:val="1470"/>
        </w:trPr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1.</w:t>
            </w: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2.</w:t>
            </w: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3.</w:t>
            </w: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4.</w:t>
            </w: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5.</w:t>
            </w: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562"/>
              <w:jc w:val="both"/>
            </w:pPr>
          </w:p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20 мин.</w:t>
            </w: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20 мин.</w:t>
            </w: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15 мин.</w:t>
            </w: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20 мин.</w:t>
            </w: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ind w:right="562"/>
              <w:jc w:val="both"/>
              <w:rPr>
                <w:sz w:val="28"/>
              </w:rPr>
            </w:pPr>
            <w:r>
              <w:rPr>
                <w:sz w:val="28"/>
              </w:rPr>
              <w:t>10 мин.</w:t>
            </w: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lastRenderedPageBreak/>
              <w:t>20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lastRenderedPageBreak/>
              <w:t xml:space="preserve">«Современные тенденции в </w:t>
            </w:r>
            <w:proofErr w:type="spellStart"/>
            <w:r>
              <w:rPr>
                <w:sz w:val="28"/>
              </w:rPr>
              <w:t>офтальмохирургии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z w:val="28"/>
                <w:szCs w:val="28"/>
              </w:rPr>
              <w:t>Передовые технологии в интраокулярной коррекции»</w:t>
            </w: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D56980">
            <w:pPr>
              <w:pStyle w:val="Normal1"/>
            </w:pPr>
            <w:r>
              <w:rPr>
                <w:sz w:val="28"/>
              </w:rPr>
              <w:t>«Актуальные вопросы витреоретинальной хирургии»</w:t>
            </w: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D56980">
            <w:pPr>
              <w:pStyle w:val="Normal1"/>
            </w:pPr>
            <w:r>
              <w:rPr>
                <w:sz w:val="28"/>
              </w:rPr>
              <w:t>«Возможности оказания офтальмологической помощи в Приморском крае и ДВФО»</w:t>
            </w:r>
          </w:p>
          <w:p w:rsidR="00832B50" w:rsidRDefault="00832B50">
            <w:pPr>
              <w:pStyle w:val="Normal1"/>
            </w:pP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D56980">
            <w:pPr>
              <w:pStyle w:val="Normal1"/>
            </w:pPr>
            <w:r>
              <w:rPr>
                <w:sz w:val="28"/>
              </w:rPr>
              <w:t>«Запланированные закономерности прогрессирования глаукомы»</w:t>
            </w: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D56980">
            <w:pPr>
              <w:pStyle w:val="Normal1"/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Потенциирующий</w:t>
            </w:r>
            <w:proofErr w:type="spellEnd"/>
            <w:r>
              <w:rPr>
                <w:sz w:val="28"/>
              </w:rPr>
              <w:t xml:space="preserve"> эффект </w:t>
            </w:r>
            <w:proofErr w:type="spellStart"/>
            <w:r>
              <w:rPr>
                <w:sz w:val="28"/>
              </w:rPr>
              <w:t>ретиналамина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лечениии</w:t>
            </w:r>
            <w:proofErr w:type="spellEnd"/>
            <w:r>
              <w:rPr>
                <w:sz w:val="28"/>
              </w:rPr>
              <w:t xml:space="preserve"> дистрофических заболеваний сетчатки при регулярном применении»</w:t>
            </w:r>
          </w:p>
          <w:p w:rsidR="00832B50" w:rsidRDefault="00D56980">
            <w:pPr>
              <w:pStyle w:val="Normal1"/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Фемтосопровождение</w:t>
            </w:r>
            <w:proofErr w:type="spellEnd"/>
            <w:r>
              <w:rPr>
                <w:sz w:val="28"/>
              </w:rPr>
              <w:t xml:space="preserve"> и АТ-ИОЛ  явные преимущества симбиоза»</w:t>
            </w:r>
          </w:p>
          <w:p w:rsidR="00832B50" w:rsidRDefault="00832B50">
            <w:pPr>
              <w:pStyle w:val="Normal1"/>
              <w:rPr>
                <w:sz w:val="28"/>
              </w:rPr>
            </w:pPr>
          </w:p>
          <w:p w:rsidR="00832B50" w:rsidRDefault="00832B50"/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-32"/>
            </w:pPr>
            <w:proofErr w:type="gramStart"/>
            <w:r>
              <w:rPr>
                <w:sz w:val="28"/>
              </w:rPr>
              <w:t xml:space="preserve">К.Б. Першин, д.м.н., профессор, академик РАЕН, ведущий </w:t>
            </w:r>
            <w:proofErr w:type="spellStart"/>
            <w:r>
              <w:rPr>
                <w:sz w:val="28"/>
              </w:rPr>
              <w:t>офтальмохирург</w:t>
            </w:r>
            <w:proofErr w:type="spellEnd"/>
            <w:r>
              <w:rPr>
                <w:sz w:val="28"/>
              </w:rPr>
              <w:t xml:space="preserve"> клиники «</w:t>
            </w:r>
            <w:proofErr w:type="spellStart"/>
            <w:r>
              <w:rPr>
                <w:sz w:val="28"/>
              </w:rPr>
              <w:t>Эксимер</w:t>
            </w:r>
            <w:proofErr w:type="spellEnd"/>
            <w:r>
              <w:rPr>
                <w:sz w:val="28"/>
              </w:rPr>
              <w:t>», г. Москва</w:t>
            </w:r>
            <w:proofErr w:type="gramEnd"/>
          </w:p>
          <w:p w:rsidR="00832B50" w:rsidRDefault="00832B50">
            <w:pPr>
              <w:pStyle w:val="Normal1"/>
              <w:ind w:right="-32"/>
              <w:rPr>
                <w:sz w:val="28"/>
              </w:rPr>
            </w:pPr>
          </w:p>
          <w:p w:rsidR="00832B50" w:rsidRDefault="00D56980">
            <w:pPr>
              <w:pStyle w:val="Normal1"/>
              <w:ind w:right="-32"/>
            </w:pPr>
            <w:r>
              <w:rPr>
                <w:sz w:val="28"/>
              </w:rPr>
              <w:t xml:space="preserve">О.В. </w:t>
            </w:r>
            <w:proofErr w:type="spellStart"/>
            <w:r>
              <w:rPr>
                <w:sz w:val="28"/>
              </w:rPr>
              <w:t>Унгурьянов</w:t>
            </w:r>
            <w:proofErr w:type="spellEnd"/>
            <w:r>
              <w:rPr>
                <w:sz w:val="28"/>
              </w:rPr>
              <w:t xml:space="preserve">, к.м.н., </w:t>
            </w:r>
            <w:proofErr w:type="spellStart"/>
            <w:r>
              <w:rPr>
                <w:sz w:val="28"/>
              </w:rPr>
              <w:t>офтальмохирург</w:t>
            </w:r>
            <w:proofErr w:type="spellEnd"/>
            <w:r>
              <w:rPr>
                <w:sz w:val="28"/>
              </w:rPr>
              <w:t>, заведующий отделом витреоретинальной хирургии центра «Новый взгляд», г. Москва</w:t>
            </w:r>
          </w:p>
          <w:p w:rsidR="00832B50" w:rsidRDefault="00832B50">
            <w:pPr>
              <w:pStyle w:val="Normal1"/>
              <w:ind w:right="-32"/>
              <w:rPr>
                <w:sz w:val="28"/>
              </w:rPr>
            </w:pPr>
          </w:p>
          <w:p w:rsidR="00832B50" w:rsidRDefault="00D56980">
            <w:pPr>
              <w:pStyle w:val="Normal1"/>
              <w:ind w:right="-32"/>
            </w:pPr>
            <w:r>
              <w:rPr>
                <w:sz w:val="28"/>
              </w:rPr>
              <w:t xml:space="preserve">Л.П. </w:t>
            </w:r>
            <w:proofErr w:type="spellStart"/>
            <w:r>
              <w:rPr>
                <w:sz w:val="28"/>
              </w:rPr>
              <w:t>Догадова</w:t>
            </w:r>
            <w:proofErr w:type="spellEnd"/>
            <w:r>
              <w:rPr>
                <w:sz w:val="28"/>
              </w:rPr>
              <w:t>, доцент кафедры офтальмологии ТГМУ, главный офтальмолог ДФО.</w:t>
            </w:r>
          </w:p>
          <w:p w:rsidR="00832B50" w:rsidRDefault="00832B50">
            <w:pPr>
              <w:pStyle w:val="Normal1"/>
              <w:ind w:right="-32"/>
              <w:rPr>
                <w:sz w:val="28"/>
              </w:rPr>
            </w:pPr>
          </w:p>
          <w:p w:rsidR="00832B50" w:rsidRDefault="00832B50">
            <w:pPr>
              <w:pStyle w:val="Normal1"/>
              <w:ind w:right="-32"/>
              <w:rPr>
                <w:sz w:val="28"/>
              </w:rPr>
            </w:pPr>
          </w:p>
          <w:p w:rsidR="00832B50" w:rsidRDefault="00D56980">
            <w:pPr>
              <w:pStyle w:val="Normal1"/>
              <w:ind w:right="-32"/>
            </w:pPr>
            <w:r>
              <w:rPr>
                <w:sz w:val="28"/>
              </w:rPr>
              <w:t>А.В. Куроедов,  профессор, заведующий отделением глаукомы госпиталя им.</w:t>
            </w:r>
          </w:p>
          <w:p w:rsidR="00832B50" w:rsidRDefault="00D56980">
            <w:pPr>
              <w:pStyle w:val="Normal1"/>
              <w:ind w:right="-32"/>
            </w:pPr>
            <w:r>
              <w:rPr>
                <w:sz w:val="28"/>
              </w:rPr>
              <w:t xml:space="preserve"> П.В. Мандрыка, г. Москва</w:t>
            </w:r>
          </w:p>
          <w:p w:rsidR="00832B50" w:rsidRDefault="00832B50">
            <w:pPr>
              <w:pStyle w:val="Normal1"/>
              <w:ind w:right="-32"/>
              <w:rPr>
                <w:sz w:val="28"/>
              </w:rPr>
            </w:pPr>
          </w:p>
          <w:p w:rsidR="00832B50" w:rsidRDefault="00D56980">
            <w:pPr>
              <w:pStyle w:val="Normal1"/>
              <w:ind w:right="-32"/>
            </w:pPr>
            <w:r>
              <w:rPr>
                <w:sz w:val="28"/>
              </w:rPr>
              <w:t xml:space="preserve">О.Г. Шилова, профессор </w:t>
            </w:r>
            <w:r>
              <w:rPr>
                <w:sz w:val="28"/>
              </w:rPr>
              <w:lastRenderedPageBreak/>
              <w:t xml:space="preserve">кафедры офтальмологии ГБОУ </w:t>
            </w:r>
            <w:proofErr w:type="spellStart"/>
            <w:r>
              <w:rPr>
                <w:sz w:val="28"/>
              </w:rPr>
              <w:t>ВПоСибГМУ</w:t>
            </w:r>
            <w:proofErr w:type="spellEnd"/>
            <w:r>
              <w:rPr>
                <w:sz w:val="28"/>
              </w:rPr>
              <w:t xml:space="preserve">, </w:t>
            </w:r>
          </w:p>
          <w:p w:rsidR="00832B50" w:rsidRDefault="00D56980">
            <w:pPr>
              <w:pStyle w:val="Normal1"/>
              <w:ind w:right="-32"/>
              <w:rPr>
                <w:sz w:val="28"/>
              </w:rPr>
            </w:pPr>
            <w:r>
              <w:rPr>
                <w:sz w:val="28"/>
              </w:rPr>
              <w:t>г. Томск.</w:t>
            </w:r>
          </w:p>
          <w:p w:rsidR="00832B50" w:rsidRDefault="00832B50">
            <w:pPr>
              <w:pStyle w:val="Normal1"/>
              <w:ind w:right="-32"/>
              <w:rPr>
                <w:sz w:val="28"/>
              </w:rPr>
            </w:pPr>
          </w:p>
          <w:p w:rsidR="00832B50" w:rsidRDefault="00D56980">
            <w:pPr>
              <w:pStyle w:val="Normal1"/>
              <w:ind w:right="-32"/>
            </w:pPr>
            <w:r>
              <w:rPr>
                <w:sz w:val="28"/>
              </w:rPr>
              <w:t xml:space="preserve">Е.П. </w:t>
            </w:r>
            <w:proofErr w:type="spellStart"/>
            <w:r>
              <w:rPr>
                <w:sz w:val="28"/>
              </w:rPr>
              <w:t>Гурмизов</w:t>
            </w:r>
            <w:proofErr w:type="spellEnd"/>
            <w:r>
              <w:rPr>
                <w:sz w:val="28"/>
              </w:rPr>
              <w:t>, главный врач офтальмологической клиники "</w:t>
            </w:r>
            <w:proofErr w:type="spellStart"/>
            <w:r>
              <w:rPr>
                <w:sz w:val="28"/>
              </w:rPr>
              <w:t>Эксимер</w:t>
            </w:r>
            <w:proofErr w:type="spellEnd"/>
            <w:r>
              <w:rPr>
                <w:sz w:val="28"/>
              </w:rPr>
              <w:t xml:space="preserve">", к.м.н., г. Санкт-Петербург. </w:t>
            </w: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562"/>
              <w:jc w:val="both"/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562"/>
              <w:jc w:val="both"/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b/>
                <w:sz w:val="28"/>
              </w:rPr>
              <w:t xml:space="preserve">Кофе </w:t>
            </w:r>
            <w:proofErr w:type="spellStart"/>
            <w:r>
              <w:rPr>
                <w:b/>
                <w:sz w:val="28"/>
              </w:rPr>
              <w:t>брэйк</w:t>
            </w:r>
            <w:proofErr w:type="spellEnd"/>
            <w:r>
              <w:rPr>
                <w:b/>
                <w:sz w:val="28"/>
              </w:rPr>
              <w:t xml:space="preserve"> 15.30-16.00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-32"/>
              <w:jc w:val="both"/>
            </w:pPr>
          </w:p>
        </w:tc>
      </w:tr>
      <w:tr w:rsidR="00832B50"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center"/>
            </w:pPr>
            <w:r>
              <w:rPr>
                <w:b/>
                <w:sz w:val="28"/>
                <w:u w:val="single"/>
              </w:rPr>
              <w:t xml:space="preserve"> 3 заседание 16.00 — 18.30 </w:t>
            </w:r>
            <w:bookmarkStart w:id="1" w:name="__DdeLink__510_400901187"/>
            <w:bookmarkEnd w:id="1"/>
            <w:r>
              <w:rPr>
                <w:sz w:val="28"/>
              </w:rPr>
              <w:t xml:space="preserve">Модератор - Л.П. </w:t>
            </w:r>
            <w:proofErr w:type="spellStart"/>
            <w:r>
              <w:rPr>
                <w:sz w:val="28"/>
              </w:rPr>
              <w:t>Догадова</w:t>
            </w:r>
            <w:proofErr w:type="spellEnd"/>
            <w:r>
              <w:rPr>
                <w:sz w:val="28"/>
              </w:rPr>
              <w:t>, главный офтальмолог ДФО, доцент кафедры  офтальмологии ТГМУ.</w:t>
            </w:r>
          </w:p>
          <w:p w:rsidR="00832B50" w:rsidRDefault="00832B50">
            <w:pPr>
              <w:pStyle w:val="Normal1"/>
              <w:ind w:right="562"/>
              <w:jc w:val="center"/>
            </w:pP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7.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 xml:space="preserve">  20 мин.</w:t>
            </w: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 xml:space="preserve">«Опыт терапии окклюзии центральной вены сетчатки. Современные аспекты терапии диабетического </w:t>
            </w:r>
            <w:proofErr w:type="spellStart"/>
            <w:r>
              <w:rPr>
                <w:sz w:val="28"/>
              </w:rPr>
              <w:t>макулярного</w:t>
            </w:r>
            <w:proofErr w:type="spellEnd"/>
            <w:r>
              <w:rPr>
                <w:sz w:val="28"/>
              </w:rPr>
              <w:t xml:space="preserve"> отека»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-32"/>
            </w:pPr>
            <w:r>
              <w:rPr>
                <w:sz w:val="28"/>
              </w:rPr>
              <w:t xml:space="preserve">М.В. </w:t>
            </w:r>
            <w:proofErr w:type="spellStart"/>
            <w:r>
              <w:rPr>
                <w:sz w:val="28"/>
              </w:rPr>
              <w:t>Будзинская</w:t>
            </w:r>
            <w:proofErr w:type="spellEnd"/>
            <w:r>
              <w:rPr>
                <w:sz w:val="28"/>
              </w:rPr>
              <w:t>, д.м.н. НИИ ГБ РАМН, г. Москва</w:t>
            </w:r>
          </w:p>
        </w:tc>
      </w:tr>
      <w:tr w:rsidR="00832B50">
        <w:trPr>
          <w:trHeight w:val="2544"/>
        </w:trPr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8.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20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>«Дифференциальная диагностика и рациональная тактика ведения пациентов с  первичными дистрофиями роговой оболочки».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left="-108" w:right="58"/>
            </w:pPr>
            <w:r>
              <w:rPr>
                <w:sz w:val="28"/>
              </w:rPr>
              <w:t>А.Ю. Слонимский, д.м.н., профессор, заведующий хирургическим отделением офтальмологической клинической больницы Департамента    здравоохранения г. Москвы</w:t>
            </w:r>
          </w:p>
          <w:p w:rsidR="00832B50" w:rsidRDefault="00832B50">
            <w:pPr>
              <w:pStyle w:val="Normal1"/>
              <w:ind w:right="382"/>
              <w:rPr>
                <w:sz w:val="28"/>
              </w:rPr>
            </w:pPr>
          </w:p>
        </w:tc>
      </w:tr>
      <w:tr w:rsidR="00832B50">
        <w:trPr>
          <w:trHeight w:val="1135"/>
        </w:trPr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9.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20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>«ВМД - диагностика и лечение».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 xml:space="preserve">М.В. </w:t>
            </w:r>
            <w:proofErr w:type="spellStart"/>
            <w:r>
              <w:rPr>
                <w:sz w:val="28"/>
              </w:rPr>
              <w:t>Будзинская</w:t>
            </w:r>
            <w:proofErr w:type="spellEnd"/>
            <w:r>
              <w:rPr>
                <w:sz w:val="28"/>
              </w:rPr>
              <w:t xml:space="preserve">, д.м.н. МНИИ ГБ РАМН, </w:t>
            </w:r>
          </w:p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>г. Москва</w:t>
            </w:r>
          </w:p>
        </w:tc>
      </w:tr>
      <w:tr w:rsidR="00832B50">
        <w:trPr>
          <w:trHeight w:val="1408"/>
        </w:trPr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10.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15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>«Результаты сквозной кератопластики при эндотелиальной дистрофии роговой оболочки с использованием консервированного донорского материала»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13"/>
            </w:pPr>
            <w:r>
              <w:rPr>
                <w:sz w:val="28"/>
              </w:rPr>
              <w:t xml:space="preserve">Г.А. Федяшев, заместитель главного врача ООО «Приморский центр микрохирургии глаза», </w:t>
            </w:r>
            <w:proofErr w:type="spellStart"/>
            <w:r>
              <w:rPr>
                <w:sz w:val="28"/>
              </w:rPr>
              <w:t>к.м</w:t>
            </w:r>
            <w:proofErr w:type="gramStart"/>
            <w:r>
              <w:rPr>
                <w:sz w:val="28"/>
              </w:rPr>
              <w:t>.н</w:t>
            </w:r>
            <w:proofErr w:type="spellEnd"/>
            <w:proofErr w:type="gramEnd"/>
            <w:r>
              <w:rPr>
                <w:sz w:val="28"/>
              </w:rPr>
              <w:t xml:space="preserve">, доцент кафедры офтальмологии ТГМУ, </w:t>
            </w:r>
          </w:p>
          <w:p w:rsidR="00832B50" w:rsidRDefault="00D56980">
            <w:pPr>
              <w:pStyle w:val="Normal1"/>
              <w:ind w:right="13"/>
            </w:pPr>
            <w:r>
              <w:rPr>
                <w:sz w:val="28"/>
              </w:rPr>
              <w:t>г. Владивосток</w:t>
            </w:r>
          </w:p>
          <w:p w:rsidR="00832B50" w:rsidRDefault="00832B50">
            <w:pPr>
              <w:pStyle w:val="Normal1"/>
              <w:ind w:right="382"/>
            </w:pP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11.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 xml:space="preserve"> 20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 xml:space="preserve">«Клинический опыт использования </w:t>
            </w:r>
            <w:proofErr w:type="spellStart"/>
            <w:r>
              <w:rPr>
                <w:sz w:val="28"/>
              </w:rPr>
              <w:t>Nd:YAG-лазерноговитреолизиса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 xml:space="preserve">В.К. </w:t>
            </w:r>
            <w:proofErr w:type="spellStart"/>
            <w:r>
              <w:rPr>
                <w:sz w:val="28"/>
              </w:rPr>
              <w:t>Педанова</w:t>
            </w:r>
            <w:proofErr w:type="spellEnd"/>
            <w:r>
              <w:rPr>
                <w:sz w:val="28"/>
              </w:rPr>
              <w:t>, к.м.н.,</w:t>
            </w:r>
          </w:p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>ведущий научный сотрудник МНТК «Микрохирургия глаза»,  г. Москва</w:t>
            </w:r>
          </w:p>
        </w:tc>
      </w:tr>
      <w:tr w:rsidR="00832B50">
        <w:trPr>
          <w:trHeight w:val="1094"/>
        </w:trPr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 xml:space="preserve">10 мин. </w:t>
            </w: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 xml:space="preserve">«Передовая практика подготовки </w:t>
            </w:r>
            <w:proofErr w:type="spellStart"/>
            <w:r>
              <w:rPr>
                <w:sz w:val="28"/>
              </w:rPr>
              <w:t>фако-хирургов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463"/>
            </w:pPr>
            <w:r>
              <w:rPr>
                <w:sz w:val="28"/>
              </w:rPr>
              <w:t xml:space="preserve">С.А. Винников, руководитель отдела развития, г. Москва </w:t>
            </w: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13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20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>«Современные возможности ангио-ОСТ»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13"/>
            </w:pPr>
            <w:r>
              <w:rPr>
                <w:sz w:val="28"/>
              </w:rPr>
              <w:t>А.В. Фомин, к.т.н., врач-офтальмолог, г. Москва</w:t>
            </w: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14.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20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 xml:space="preserve">«Инновационный метод хирургического лечения </w:t>
            </w:r>
            <w:proofErr w:type="spellStart"/>
            <w:r>
              <w:rPr>
                <w:sz w:val="28"/>
              </w:rPr>
              <w:t>далекозашедшего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кератоконуса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 xml:space="preserve">А.Ю. Слонимский, д.м.н.,  профессор, заведующий хирургическим отделением офтальмологической клинической больницы Департамента    здравоохранения </w:t>
            </w:r>
          </w:p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>г. Москвы</w:t>
            </w: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15.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20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 xml:space="preserve">«Эндокринная </w:t>
            </w:r>
            <w:proofErr w:type="spellStart"/>
            <w:r>
              <w:rPr>
                <w:sz w:val="28"/>
              </w:rPr>
              <w:t>офтальмопатия</w:t>
            </w:r>
            <w:proofErr w:type="spellEnd"/>
            <w:r>
              <w:rPr>
                <w:sz w:val="28"/>
              </w:rPr>
              <w:t xml:space="preserve"> - тактика врача-офтальмолога».</w:t>
            </w:r>
          </w:p>
          <w:p w:rsidR="00832B50" w:rsidRDefault="00832B50">
            <w:pPr>
              <w:pStyle w:val="Normal1"/>
              <w:rPr>
                <w:sz w:val="28"/>
              </w:rPr>
            </w:pP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 xml:space="preserve">С.В. </w:t>
            </w:r>
            <w:proofErr w:type="spellStart"/>
            <w:r>
              <w:rPr>
                <w:sz w:val="28"/>
              </w:rPr>
              <w:t>Харинцева</w:t>
            </w:r>
            <w:proofErr w:type="spellEnd"/>
            <w:r>
              <w:rPr>
                <w:sz w:val="28"/>
              </w:rPr>
              <w:t xml:space="preserve">,      д.м.н., заведующая кафедрой офтальмологии, Читинской государственной медицинской академии, </w:t>
            </w:r>
          </w:p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>г. Чита</w:t>
            </w: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jc w:val="center"/>
            </w:pPr>
            <w:r>
              <w:rPr>
                <w:sz w:val="28"/>
              </w:rPr>
              <w:t>Дискуссия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382"/>
              <w:jc w:val="both"/>
              <w:rPr>
                <w:sz w:val="28"/>
              </w:rPr>
            </w:pPr>
          </w:p>
        </w:tc>
      </w:tr>
      <w:tr w:rsidR="00832B50"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center"/>
            </w:pPr>
            <w:r>
              <w:rPr>
                <w:b/>
                <w:sz w:val="28"/>
              </w:rPr>
              <w:t xml:space="preserve"> 8 октября</w:t>
            </w:r>
          </w:p>
          <w:p w:rsidR="00832B50" w:rsidRDefault="00832B50">
            <w:pPr>
              <w:pStyle w:val="Normal1"/>
              <w:ind w:right="562"/>
              <w:jc w:val="center"/>
              <w:rPr>
                <w:sz w:val="28"/>
              </w:rPr>
            </w:pPr>
          </w:p>
        </w:tc>
      </w:tr>
      <w:tr w:rsidR="00832B50"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center"/>
            </w:pPr>
            <w:r>
              <w:rPr>
                <w:b/>
                <w:sz w:val="28"/>
              </w:rPr>
              <w:t xml:space="preserve">9.00-11.00 </w:t>
            </w:r>
            <w:r>
              <w:rPr>
                <w:sz w:val="28"/>
              </w:rPr>
              <w:t xml:space="preserve">Модератор - Л.П. </w:t>
            </w:r>
            <w:proofErr w:type="spellStart"/>
            <w:r>
              <w:rPr>
                <w:sz w:val="28"/>
              </w:rPr>
              <w:t>Догадова</w:t>
            </w:r>
            <w:proofErr w:type="spellEnd"/>
            <w:r>
              <w:rPr>
                <w:sz w:val="28"/>
              </w:rPr>
              <w:t xml:space="preserve">, главный офтальмолог ДФО, </w:t>
            </w:r>
          </w:p>
          <w:p w:rsidR="00832B50" w:rsidRDefault="00D56980">
            <w:pPr>
              <w:pStyle w:val="Normal1"/>
              <w:ind w:right="562"/>
              <w:jc w:val="center"/>
            </w:pPr>
            <w:r>
              <w:rPr>
                <w:sz w:val="28"/>
              </w:rPr>
              <w:t>доцент кафедры  офтальмологии ТГМУ.</w:t>
            </w:r>
          </w:p>
          <w:p w:rsidR="00832B50" w:rsidRDefault="00832B50">
            <w:pPr>
              <w:pStyle w:val="Normal1"/>
              <w:ind w:right="562"/>
              <w:jc w:val="center"/>
            </w:pPr>
          </w:p>
        </w:tc>
      </w:tr>
      <w:tr w:rsidR="00832B50">
        <w:trPr>
          <w:trHeight w:val="3300"/>
        </w:trPr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</w:p>
          <w:p w:rsidR="00832B50" w:rsidRDefault="00832B50"/>
          <w:p w:rsidR="00832B50" w:rsidRDefault="00832B50"/>
          <w:p w:rsidR="00832B50" w:rsidRDefault="00832B50"/>
          <w:p w:rsidR="00832B50" w:rsidRDefault="00832B50"/>
          <w:p w:rsidR="00832B50" w:rsidRDefault="00D56980">
            <w:r>
              <w:rPr>
                <w:sz w:val="28"/>
              </w:rPr>
              <w:t>17.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20 мин.</w:t>
            </w: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20мин.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jc w:val="both"/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Антиангиогенная</w:t>
            </w:r>
            <w:proofErr w:type="spellEnd"/>
            <w:r>
              <w:rPr>
                <w:sz w:val="28"/>
              </w:rPr>
              <w:t xml:space="preserve"> терапия - результаты лечения и выводы для практики» </w:t>
            </w:r>
          </w:p>
          <w:p w:rsidR="00832B50" w:rsidRDefault="00832B50">
            <w:pPr>
              <w:pStyle w:val="Normal1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jc w:val="both"/>
            </w:pPr>
            <w:r>
              <w:rPr>
                <w:sz w:val="28"/>
              </w:rPr>
              <w:t xml:space="preserve">«Современные возможности </w:t>
            </w:r>
            <w:proofErr w:type="spellStart"/>
            <w:r>
              <w:rPr>
                <w:sz w:val="28"/>
              </w:rPr>
              <w:t>ортокератологии</w:t>
            </w:r>
            <w:proofErr w:type="spellEnd"/>
            <w:r>
              <w:rPr>
                <w:sz w:val="28"/>
              </w:rPr>
              <w:t>»»</w:t>
            </w:r>
          </w:p>
          <w:p w:rsidR="00832B50" w:rsidRDefault="00832B50">
            <w:pPr>
              <w:pStyle w:val="Normal1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jc w:val="both"/>
              <w:rPr>
                <w:sz w:val="28"/>
              </w:rPr>
            </w:pPr>
          </w:p>
          <w:p w:rsidR="00832B50" w:rsidRDefault="00832B50">
            <w:pPr>
              <w:pStyle w:val="Normal1"/>
              <w:jc w:val="both"/>
              <w:rPr>
                <w:sz w:val="28"/>
              </w:rPr>
            </w:pP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-32"/>
            </w:pPr>
            <w:r>
              <w:rPr>
                <w:sz w:val="28"/>
              </w:rPr>
              <w:t xml:space="preserve">Л.П. </w:t>
            </w:r>
            <w:proofErr w:type="spellStart"/>
            <w:r>
              <w:rPr>
                <w:sz w:val="28"/>
              </w:rPr>
              <w:t>Догадова</w:t>
            </w:r>
            <w:proofErr w:type="spellEnd"/>
            <w:r>
              <w:rPr>
                <w:sz w:val="28"/>
              </w:rPr>
              <w:t>, доцент кафедры офтальмологии ТГМУ, главный офтальмолог ДФО</w:t>
            </w:r>
          </w:p>
          <w:p w:rsidR="00832B50" w:rsidRDefault="00832B50">
            <w:pPr>
              <w:pStyle w:val="Normal1"/>
              <w:ind w:right="382"/>
              <w:jc w:val="both"/>
              <w:rPr>
                <w:sz w:val="28"/>
              </w:rPr>
            </w:pPr>
          </w:p>
          <w:p w:rsidR="00832B50" w:rsidRDefault="00D56980">
            <w:pPr>
              <w:pStyle w:val="Normal1"/>
              <w:ind w:right="382"/>
              <w:jc w:val="both"/>
            </w:pPr>
            <w:r>
              <w:rPr>
                <w:sz w:val="28"/>
              </w:rPr>
              <w:t xml:space="preserve">П.Г. </w:t>
            </w:r>
            <w:proofErr w:type="spellStart"/>
            <w:r>
              <w:rPr>
                <w:sz w:val="28"/>
              </w:rPr>
              <w:t>Нагорский</w:t>
            </w:r>
            <w:proofErr w:type="spellEnd"/>
            <w:r>
              <w:rPr>
                <w:sz w:val="28"/>
              </w:rPr>
              <w:t xml:space="preserve">, центр «Доктор Линз», </w:t>
            </w:r>
          </w:p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>г. Новосибирск,</w:t>
            </w:r>
          </w:p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Шутафедова</w:t>
            </w:r>
            <w:proofErr w:type="spellEnd"/>
            <w:r>
              <w:rPr>
                <w:sz w:val="28"/>
              </w:rPr>
              <w:t xml:space="preserve">, центр «Доктор </w:t>
            </w:r>
            <w:proofErr w:type="spellStart"/>
            <w:r>
              <w:rPr>
                <w:sz w:val="28"/>
              </w:rPr>
              <w:t>Лукас</w:t>
            </w:r>
            <w:proofErr w:type="spellEnd"/>
            <w:r>
              <w:rPr>
                <w:sz w:val="28"/>
              </w:rPr>
              <w:t>»,</w:t>
            </w:r>
          </w:p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>г. Владивосток</w:t>
            </w: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18.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10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jc w:val="both"/>
            </w:pPr>
            <w:r>
              <w:rPr>
                <w:sz w:val="28"/>
              </w:rPr>
              <w:t xml:space="preserve">«Клиническая эффективность </w:t>
            </w:r>
            <w:proofErr w:type="spellStart"/>
            <w:r>
              <w:rPr>
                <w:sz w:val="28"/>
              </w:rPr>
              <w:t>модифицированноймиопластикиэкстраокулярных</w:t>
            </w:r>
            <w:proofErr w:type="spellEnd"/>
            <w:r>
              <w:rPr>
                <w:sz w:val="28"/>
              </w:rPr>
              <w:t xml:space="preserve"> мышц»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 xml:space="preserve">Л.В. </w:t>
            </w:r>
            <w:proofErr w:type="spellStart"/>
            <w:r>
              <w:rPr>
                <w:sz w:val="28"/>
              </w:rPr>
              <w:t>Алишунин</w:t>
            </w:r>
            <w:proofErr w:type="spellEnd"/>
            <w:r>
              <w:rPr>
                <w:sz w:val="28"/>
              </w:rPr>
              <w:t>, заведующий детским отделением ООО</w:t>
            </w:r>
          </w:p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lastRenderedPageBreak/>
              <w:t>«Приморский центр микрохирургии глаза», г. Владивосток</w:t>
            </w: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10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 xml:space="preserve">«Диагностическое  значение оптической плотности роговицы при мониторинге кератоконуса до и после </w:t>
            </w:r>
            <w:proofErr w:type="spellStart"/>
            <w:r>
              <w:rPr>
                <w:sz w:val="28"/>
              </w:rPr>
              <w:t>кросслинкинга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 xml:space="preserve">М.В. </w:t>
            </w:r>
            <w:proofErr w:type="spellStart"/>
            <w:r>
              <w:rPr>
                <w:sz w:val="28"/>
              </w:rPr>
              <w:t>Чурганова</w:t>
            </w:r>
            <w:proofErr w:type="spellEnd"/>
            <w:r>
              <w:rPr>
                <w:sz w:val="28"/>
              </w:rPr>
              <w:t>, врач - офтальмолог ООО</w:t>
            </w:r>
          </w:p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>«Приморский центр микрохирургии глаза», г. Владивосток</w:t>
            </w: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20.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10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>«Ультразвуковая диагностика в современной офтальмологии - виды и критерии эффективности»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left="34" w:right="-32" w:firstLine="41"/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Макурин</w:t>
            </w:r>
            <w:proofErr w:type="spellEnd"/>
            <w:r>
              <w:rPr>
                <w:sz w:val="28"/>
              </w:rPr>
              <w:t>, заведующий диагностическим отделением ООО</w:t>
            </w:r>
          </w:p>
          <w:p w:rsidR="00832B50" w:rsidRDefault="00D56980">
            <w:pPr>
              <w:pStyle w:val="Normal1"/>
              <w:ind w:left="-15" w:right="-32" w:firstLine="15"/>
            </w:pPr>
            <w:r>
              <w:rPr>
                <w:sz w:val="28"/>
              </w:rPr>
              <w:t xml:space="preserve">«Приморский центр микрохирургии глаза», </w:t>
            </w:r>
          </w:p>
          <w:p w:rsidR="00832B50" w:rsidRDefault="00D56980">
            <w:pPr>
              <w:pStyle w:val="Normal1"/>
              <w:ind w:left="-15" w:right="-32" w:firstLine="15"/>
              <w:jc w:val="both"/>
            </w:pPr>
            <w:r>
              <w:rPr>
                <w:sz w:val="28"/>
              </w:rPr>
              <w:t>г. Владивосток</w:t>
            </w:r>
          </w:p>
          <w:p w:rsidR="00832B50" w:rsidRDefault="00832B50">
            <w:pPr>
              <w:pStyle w:val="Normal1"/>
              <w:ind w:right="382"/>
              <w:jc w:val="both"/>
              <w:rPr>
                <w:sz w:val="28"/>
              </w:rPr>
            </w:pP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21.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 xml:space="preserve"> 10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>«Клинические результаты коррекции вторичных аметропий»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 xml:space="preserve">В.Д. </w:t>
            </w:r>
            <w:proofErr w:type="spellStart"/>
            <w:r>
              <w:rPr>
                <w:sz w:val="28"/>
              </w:rPr>
              <w:t>Посвалюк</w:t>
            </w:r>
            <w:proofErr w:type="spellEnd"/>
            <w:r>
              <w:rPr>
                <w:sz w:val="28"/>
              </w:rPr>
              <w:t>, заведующий отделением рефракционной хирург</w:t>
            </w:r>
            <w:proofErr w:type="gramStart"/>
            <w:r>
              <w:rPr>
                <w:sz w:val="28"/>
              </w:rPr>
              <w:t>ии ООО</w:t>
            </w:r>
            <w:proofErr w:type="gramEnd"/>
          </w:p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>«Приморский центр микрохирургии глаза», г. Владивосток</w:t>
            </w:r>
          </w:p>
          <w:p w:rsidR="00832B50" w:rsidRDefault="00832B50">
            <w:pPr>
              <w:pStyle w:val="Normal1"/>
              <w:ind w:right="382"/>
              <w:jc w:val="both"/>
            </w:pP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22.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 xml:space="preserve"> 10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>«Иммунологические основы в ранней диагностике глаукомы»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 xml:space="preserve">А.С. Хохлова, к.м.н., заведующая </w:t>
            </w:r>
            <w:proofErr w:type="gramStart"/>
            <w:r>
              <w:rPr>
                <w:sz w:val="28"/>
              </w:rPr>
              <w:t>клинико-диагностическим</w:t>
            </w:r>
            <w:proofErr w:type="gramEnd"/>
          </w:p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>офтальмологическим</w:t>
            </w:r>
          </w:p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 xml:space="preserve">центром, </w:t>
            </w:r>
          </w:p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>г. Владивосток</w:t>
            </w: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>23.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t xml:space="preserve"> 10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>«Новообразования органа зрения и его придаточного аппарата. Анализ обращаемости в Приморский центр микрохирургии глаза»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 xml:space="preserve">В.В. </w:t>
            </w:r>
            <w:proofErr w:type="spellStart"/>
            <w:r>
              <w:rPr>
                <w:sz w:val="28"/>
              </w:rPr>
              <w:t>Лузьянина</w:t>
            </w:r>
            <w:proofErr w:type="spellEnd"/>
            <w:r>
              <w:rPr>
                <w:sz w:val="28"/>
              </w:rPr>
              <w:t>, к.м.н., заведующая отделением реконструктивно-восстановительной хирург</w:t>
            </w:r>
            <w:proofErr w:type="gramStart"/>
            <w:r>
              <w:rPr>
                <w:sz w:val="28"/>
              </w:rPr>
              <w:t>ии ООО</w:t>
            </w:r>
            <w:proofErr w:type="gramEnd"/>
          </w:p>
          <w:p w:rsidR="00832B50" w:rsidRDefault="00D56980">
            <w:pPr>
              <w:pStyle w:val="Normal1"/>
              <w:ind w:right="382"/>
            </w:pPr>
            <w:r>
              <w:rPr>
                <w:sz w:val="28"/>
              </w:rPr>
              <w:t>«Приморский центр микрохирургии глаза», ассистент кафедры офтальмологии ТГМУ, г. Владивосток</w:t>
            </w:r>
          </w:p>
          <w:p w:rsidR="00832B50" w:rsidRDefault="00832B50">
            <w:pPr>
              <w:pStyle w:val="Normal1"/>
              <w:ind w:right="382"/>
              <w:jc w:val="both"/>
            </w:pP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sz w:val="28"/>
              </w:rPr>
              <w:lastRenderedPageBreak/>
              <w:t>24.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562"/>
              <w:jc w:val="both"/>
            </w:pPr>
            <w:r>
              <w:rPr>
                <w:color w:val="800000"/>
                <w:sz w:val="28"/>
              </w:rPr>
              <w:t>10 мин.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r>
              <w:rPr>
                <w:sz w:val="28"/>
              </w:rPr>
              <w:t xml:space="preserve">«Первый опыт внедрения </w:t>
            </w:r>
            <w:proofErr w:type="gramStart"/>
            <w:r>
              <w:rPr>
                <w:sz w:val="28"/>
              </w:rPr>
              <w:t>амбулаторной</w:t>
            </w:r>
            <w:proofErr w:type="gramEnd"/>
          </w:p>
          <w:p w:rsidR="00832B50" w:rsidRDefault="00D56980">
            <w:pPr>
              <w:pStyle w:val="Normal1"/>
            </w:pPr>
            <w:r>
              <w:rPr>
                <w:sz w:val="28"/>
              </w:rPr>
              <w:t>витреоретинальной хирургии»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ind w:right="202"/>
            </w:pPr>
            <w:r>
              <w:rPr>
                <w:sz w:val="28"/>
              </w:rPr>
              <w:t xml:space="preserve">К.В. Соколов,  зав. операционным отделением ООО «Приморский центр микрохирургии глаза», </w:t>
            </w:r>
            <w:proofErr w:type="spellStart"/>
            <w:r>
              <w:rPr>
                <w:sz w:val="28"/>
              </w:rPr>
              <w:t>к.м</w:t>
            </w:r>
            <w:proofErr w:type="gramStart"/>
            <w:r>
              <w:rPr>
                <w:sz w:val="28"/>
              </w:rPr>
              <w:t>.н</w:t>
            </w:r>
            <w:proofErr w:type="spellEnd"/>
            <w:proofErr w:type="gramEnd"/>
            <w:r>
              <w:rPr>
                <w:sz w:val="28"/>
              </w:rPr>
              <w:t xml:space="preserve">, ассистент кафедры офтальмологии ТГМУ, </w:t>
            </w:r>
          </w:p>
          <w:p w:rsidR="00832B50" w:rsidRDefault="00D56980">
            <w:pPr>
              <w:pStyle w:val="Normal1"/>
              <w:ind w:right="202"/>
              <w:jc w:val="both"/>
            </w:pPr>
            <w:r>
              <w:rPr>
                <w:sz w:val="28"/>
              </w:rPr>
              <w:t>г. Владивосток</w:t>
            </w:r>
          </w:p>
          <w:p w:rsidR="00832B50" w:rsidRDefault="00832B50">
            <w:pPr>
              <w:pStyle w:val="Normal1"/>
              <w:ind w:right="382"/>
              <w:jc w:val="both"/>
            </w:pP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</w:pPr>
            <w:r>
              <w:rPr>
                <w:sz w:val="28"/>
              </w:rPr>
              <w:t>Дискуссия. Закрытие конференции.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382"/>
              <w:jc w:val="both"/>
              <w:rPr>
                <w:sz w:val="28"/>
              </w:rPr>
            </w:pPr>
          </w:p>
        </w:tc>
      </w:tr>
      <w:tr w:rsidR="00832B50"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562"/>
              <w:jc w:val="both"/>
              <w:rPr>
                <w:sz w:val="28"/>
              </w:rPr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D56980">
            <w:pPr>
              <w:pStyle w:val="Normal1"/>
              <w:jc w:val="center"/>
            </w:pPr>
            <w:r>
              <w:rPr>
                <w:b/>
                <w:sz w:val="28"/>
              </w:rPr>
              <w:t xml:space="preserve">Кофе </w:t>
            </w:r>
            <w:proofErr w:type="spellStart"/>
            <w:r>
              <w:rPr>
                <w:b/>
                <w:sz w:val="28"/>
              </w:rPr>
              <w:t>брэйк</w:t>
            </w:r>
            <w:proofErr w:type="spellEnd"/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2B50" w:rsidRDefault="00832B50">
            <w:pPr>
              <w:pStyle w:val="Normal1"/>
              <w:ind w:right="382"/>
              <w:jc w:val="both"/>
              <w:rPr>
                <w:sz w:val="28"/>
              </w:rPr>
            </w:pPr>
          </w:p>
        </w:tc>
      </w:tr>
    </w:tbl>
    <w:p w:rsidR="00832B50" w:rsidRDefault="00832B50">
      <w:pPr>
        <w:ind w:left="357"/>
        <w:jc w:val="center"/>
      </w:pPr>
    </w:p>
    <w:sectPr w:rsidR="00832B50" w:rsidSect="00154E07">
      <w:pgSz w:w="11906" w:h="16838"/>
      <w:pgMar w:top="426" w:right="566" w:bottom="567" w:left="136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4E2F"/>
    <w:multiLevelType w:val="multilevel"/>
    <w:tmpl w:val="71E83412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1">
    <w:nsid w:val="75FC262B"/>
    <w:multiLevelType w:val="multilevel"/>
    <w:tmpl w:val="FDF424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832B50"/>
    <w:rsid w:val="00154E07"/>
    <w:rsid w:val="004F3DEB"/>
    <w:rsid w:val="00832B50"/>
    <w:rsid w:val="00D56980"/>
    <w:rsid w:val="00EA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ource Han Sans CN Regular" w:hAnsi="Times New Roman" w:cs="Lohit Devanagar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07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54E07"/>
    <w:rPr>
      <w:sz w:val="28"/>
    </w:rPr>
  </w:style>
  <w:style w:type="character" w:customStyle="1" w:styleId="ListLabel2">
    <w:name w:val="ListLabel 2"/>
    <w:qFormat/>
    <w:rsid w:val="00154E07"/>
    <w:rPr>
      <w:sz w:val="28"/>
    </w:rPr>
  </w:style>
  <w:style w:type="character" w:customStyle="1" w:styleId="ListLabel3">
    <w:name w:val="ListLabel 3"/>
    <w:qFormat/>
    <w:rsid w:val="00154E07"/>
    <w:rPr>
      <w:sz w:val="28"/>
    </w:rPr>
  </w:style>
  <w:style w:type="character" w:customStyle="1" w:styleId="ListLabel4">
    <w:name w:val="ListLabel 4"/>
    <w:qFormat/>
    <w:rsid w:val="00154E07"/>
    <w:rPr>
      <w:sz w:val="28"/>
    </w:rPr>
  </w:style>
  <w:style w:type="character" w:customStyle="1" w:styleId="ListLabel5">
    <w:name w:val="ListLabel 5"/>
    <w:qFormat/>
    <w:rsid w:val="00154E07"/>
    <w:rPr>
      <w:sz w:val="28"/>
    </w:rPr>
  </w:style>
  <w:style w:type="character" w:customStyle="1" w:styleId="ListLabel6">
    <w:name w:val="ListLabel 6"/>
    <w:qFormat/>
    <w:rsid w:val="00154E07"/>
    <w:rPr>
      <w:sz w:val="28"/>
    </w:rPr>
  </w:style>
  <w:style w:type="character" w:customStyle="1" w:styleId="ListLabel7">
    <w:name w:val="ListLabel 7"/>
    <w:qFormat/>
    <w:rsid w:val="00154E07"/>
    <w:rPr>
      <w:sz w:val="28"/>
    </w:rPr>
  </w:style>
  <w:style w:type="character" w:customStyle="1" w:styleId="ListLabel8">
    <w:name w:val="ListLabel 8"/>
    <w:qFormat/>
    <w:rsid w:val="00154E07"/>
    <w:rPr>
      <w:sz w:val="28"/>
    </w:rPr>
  </w:style>
  <w:style w:type="character" w:customStyle="1" w:styleId="ListLabel9">
    <w:name w:val="ListLabel 9"/>
    <w:qFormat/>
    <w:rsid w:val="00154E07"/>
    <w:rPr>
      <w:sz w:val="28"/>
    </w:rPr>
  </w:style>
  <w:style w:type="character" w:customStyle="1" w:styleId="ListLabel10">
    <w:name w:val="ListLabel 10"/>
    <w:qFormat/>
    <w:rsid w:val="00154E07"/>
    <w:rPr>
      <w:sz w:val="28"/>
    </w:rPr>
  </w:style>
  <w:style w:type="character" w:customStyle="1" w:styleId="ListLabel11">
    <w:name w:val="ListLabel 11"/>
    <w:qFormat/>
    <w:rsid w:val="00154E07"/>
    <w:rPr>
      <w:sz w:val="28"/>
    </w:rPr>
  </w:style>
  <w:style w:type="character" w:customStyle="1" w:styleId="ListLabel12">
    <w:name w:val="ListLabel 12"/>
    <w:qFormat/>
    <w:rsid w:val="00154E07"/>
    <w:rPr>
      <w:sz w:val="28"/>
    </w:rPr>
  </w:style>
  <w:style w:type="character" w:customStyle="1" w:styleId="ListLabel13">
    <w:name w:val="ListLabel 13"/>
    <w:qFormat/>
    <w:rsid w:val="00154E07"/>
    <w:rPr>
      <w:sz w:val="28"/>
    </w:rPr>
  </w:style>
  <w:style w:type="character" w:customStyle="1" w:styleId="ListLabel14">
    <w:name w:val="ListLabel 14"/>
    <w:qFormat/>
    <w:rsid w:val="00154E07"/>
    <w:rPr>
      <w:sz w:val="28"/>
    </w:rPr>
  </w:style>
  <w:style w:type="character" w:customStyle="1" w:styleId="ListLabel15">
    <w:name w:val="ListLabel 15"/>
    <w:qFormat/>
    <w:rsid w:val="00154E07"/>
    <w:rPr>
      <w:sz w:val="28"/>
    </w:rPr>
  </w:style>
  <w:style w:type="character" w:customStyle="1" w:styleId="ListLabel16">
    <w:name w:val="ListLabel 16"/>
    <w:qFormat/>
    <w:rsid w:val="00154E07"/>
    <w:rPr>
      <w:sz w:val="28"/>
    </w:rPr>
  </w:style>
  <w:style w:type="character" w:customStyle="1" w:styleId="ListLabel17">
    <w:name w:val="ListLabel 17"/>
    <w:qFormat/>
    <w:rsid w:val="00154E07"/>
    <w:rPr>
      <w:sz w:val="28"/>
    </w:rPr>
  </w:style>
  <w:style w:type="character" w:customStyle="1" w:styleId="ListLabel18">
    <w:name w:val="ListLabel 18"/>
    <w:qFormat/>
    <w:rsid w:val="00154E07"/>
    <w:rPr>
      <w:sz w:val="28"/>
    </w:rPr>
  </w:style>
  <w:style w:type="character" w:customStyle="1" w:styleId="ListLabel19">
    <w:name w:val="ListLabel 19"/>
    <w:qFormat/>
    <w:rsid w:val="00154E07"/>
    <w:rPr>
      <w:sz w:val="28"/>
    </w:rPr>
  </w:style>
  <w:style w:type="character" w:customStyle="1" w:styleId="ListLabel20">
    <w:name w:val="ListLabel 20"/>
    <w:qFormat/>
    <w:rsid w:val="00154E07"/>
    <w:rPr>
      <w:sz w:val="28"/>
    </w:rPr>
  </w:style>
  <w:style w:type="character" w:customStyle="1" w:styleId="ListLabel21">
    <w:name w:val="ListLabel 21"/>
    <w:qFormat/>
    <w:rsid w:val="00154E07"/>
    <w:rPr>
      <w:sz w:val="28"/>
    </w:rPr>
  </w:style>
  <w:style w:type="character" w:customStyle="1" w:styleId="ListLabel22">
    <w:name w:val="ListLabel 22"/>
    <w:qFormat/>
    <w:rsid w:val="00154E07"/>
    <w:rPr>
      <w:sz w:val="28"/>
    </w:rPr>
  </w:style>
  <w:style w:type="character" w:customStyle="1" w:styleId="ListLabel23">
    <w:name w:val="ListLabel 23"/>
    <w:qFormat/>
    <w:rsid w:val="00154E07"/>
    <w:rPr>
      <w:sz w:val="28"/>
    </w:rPr>
  </w:style>
  <w:style w:type="character" w:customStyle="1" w:styleId="ListLabel24">
    <w:name w:val="ListLabel 24"/>
    <w:qFormat/>
    <w:rsid w:val="00154E07"/>
    <w:rPr>
      <w:sz w:val="28"/>
    </w:rPr>
  </w:style>
  <w:style w:type="character" w:customStyle="1" w:styleId="ListLabel25">
    <w:name w:val="ListLabel 25"/>
    <w:qFormat/>
    <w:rsid w:val="00154E07"/>
    <w:rPr>
      <w:sz w:val="28"/>
    </w:rPr>
  </w:style>
  <w:style w:type="character" w:customStyle="1" w:styleId="ListLabel26">
    <w:name w:val="ListLabel 26"/>
    <w:qFormat/>
    <w:rsid w:val="00154E07"/>
    <w:rPr>
      <w:sz w:val="28"/>
    </w:rPr>
  </w:style>
  <w:style w:type="character" w:customStyle="1" w:styleId="ListLabel27">
    <w:name w:val="ListLabel 27"/>
    <w:qFormat/>
    <w:rsid w:val="00154E07"/>
    <w:rPr>
      <w:sz w:val="28"/>
    </w:rPr>
  </w:style>
  <w:style w:type="character" w:customStyle="1" w:styleId="ListLabel28">
    <w:name w:val="ListLabel 28"/>
    <w:qFormat/>
    <w:rsid w:val="00154E07"/>
    <w:rPr>
      <w:sz w:val="28"/>
    </w:rPr>
  </w:style>
  <w:style w:type="character" w:customStyle="1" w:styleId="ListLabel29">
    <w:name w:val="ListLabel 29"/>
    <w:qFormat/>
    <w:rsid w:val="00154E07"/>
    <w:rPr>
      <w:sz w:val="28"/>
    </w:rPr>
  </w:style>
  <w:style w:type="character" w:customStyle="1" w:styleId="ListLabel30">
    <w:name w:val="ListLabel 30"/>
    <w:qFormat/>
    <w:rsid w:val="00154E07"/>
    <w:rPr>
      <w:sz w:val="28"/>
    </w:rPr>
  </w:style>
  <w:style w:type="character" w:customStyle="1" w:styleId="ListLabel31">
    <w:name w:val="ListLabel 31"/>
    <w:qFormat/>
    <w:rsid w:val="00154E07"/>
    <w:rPr>
      <w:sz w:val="28"/>
    </w:rPr>
  </w:style>
  <w:style w:type="character" w:customStyle="1" w:styleId="ListLabel32">
    <w:name w:val="ListLabel 32"/>
    <w:qFormat/>
    <w:rsid w:val="00154E07"/>
    <w:rPr>
      <w:sz w:val="28"/>
    </w:rPr>
  </w:style>
  <w:style w:type="character" w:customStyle="1" w:styleId="ListLabel33">
    <w:name w:val="ListLabel 33"/>
    <w:qFormat/>
    <w:rsid w:val="00154E07"/>
    <w:rPr>
      <w:sz w:val="28"/>
    </w:rPr>
  </w:style>
  <w:style w:type="character" w:customStyle="1" w:styleId="ListLabel34">
    <w:name w:val="ListLabel 34"/>
    <w:qFormat/>
    <w:rsid w:val="00154E07"/>
    <w:rPr>
      <w:sz w:val="28"/>
    </w:rPr>
  </w:style>
  <w:style w:type="character" w:customStyle="1" w:styleId="ListLabel35">
    <w:name w:val="ListLabel 35"/>
    <w:qFormat/>
    <w:rsid w:val="00154E07"/>
    <w:rPr>
      <w:sz w:val="28"/>
    </w:rPr>
  </w:style>
  <w:style w:type="character" w:customStyle="1" w:styleId="ListLabel36">
    <w:name w:val="ListLabel 36"/>
    <w:qFormat/>
    <w:rsid w:val="00154E07"/>
    <w:rPr>
      <w:sz w:val="28"/>
    </w:rPr>
  </w:style>
  <w:style w:type="paragraph" w:customStyle="1" w:styleId="a3">
    <w:name w:val="Заголовок"/>
    <w:basedOn w:val="a"/>
    <w:next w:val="a4"/>
    <w:qFormat/>
    <w:rsid w:val="00154E07"/>
    <w:pPr>
      <w:jc w:val="center"/>
    </w:pPr>
  </w:style>
  <w:style w:type="paragraph" w:styleId="a4">
    <w:name w:val="Body Text"/>
    <w:basedOn w:val="a"/>
    <w:rsid w:val="00154E07"/>
    <w:pPr>
      <w:spacing w:after="140" w:line="288" w:lineRule="auto"/>
    </w:pPr>
  </w:style>
  <w:style w:type="paragraph" w:styleId="a5">
    <w:name w:val="List"/>
    <w:basedOn w:val="a4"/>
    <w:rsid w:val="00154E07"/>
  </w:style>
  <w:style w:type="paragraph" w:styleId="a6">
    <w:name w:val="caption"/>
    <w:basedOn w:val="a"/>
    <w:qFormat/>
    <w:rsid w:val="00154E07"/>
    <w:pPr>
      <w:spacing w:before="120" w:after="120"/>
    </w:pPr>
    <w:rPr>
      <w:i/>
    </w:rPr>
  </w:style>
  <w:style w:type="paragraph" w:styleId="a7">
    <w:name w:val="index heading"/>
    <w:basedOn w:val="a"/>
    <w:qFormat/>
    <w:rsid w:val="00154E07"/>
  </w:style>
  <w:style w:type="paragraph" w:styleId="a8">
    <w:name w:val="List Paragraph"/>
    <w:qFormat/>
    <w:rsid w:val="00154E07"/>
    <w:pPr>
      <w:ind w:left="720"/>
    </w:pPr>
    <w:rPr>
      <w:rFonts w:ascii="Courier New" w:hAnsi="Courier New"/>
      <w:color w:val="000000"/>
      <w:sz w:val="24"/>
    </w:rPr>
  </w:style>
  <w:style w:type="paragraph" w:customStyle="1" w:styleId="a9">
    <w:name w:val="Содержимое таблицы"/>
    <w:basedOn w:val="a"/>
    <w:qFormat/>
    <w:rsid w:val="00154E07"/>
  </w:style>
  <w:style w:type="paragraph" w:customStyle="1" w:styleId="aa">
    <w:name w:val="Заголовок таблицы"/>
    <w:basedOn w:val="a9"/>
    <w:qFormat/>
    <w:rsid w:val="00154E07"/>
    <w:pPr>
      <w:jc w:val="center"/>
    </w:pPr>
    <w:rPr>
      <w:b/>
    </w:rPr>
  </w:style>
  <w:style w:type="paragraph" w:customStyle="1" w:styleId="Normal1">
    <w:name w:val="Normal1"/>
    <w:qFormat/>
    <w:rsid w:val="00154E07"/>
    <w:rPr>
      <w:color w:val="000000"/>
    </w:rPr>
  </w:style>
  <w:style w:type="paragraph" w:styleId="ab">
    <w:name w:val="Balloon Text"/>
    <w:qFormat/>
    <w:rsid w:val="00154E07"/>
    <w:rPr>
      <w:color w:val="000000"/>
      <w:sz w:val="16"/>
    </w:rPr>
  </w:style>
  <w:style w:type="paragraph" w:styleId="ac">
    <w:name w:val="header"/>
    <w:basedOn w:val="a"/>
    <w:rsid w:val="00154E07"/>
    <w:rPr>
      <w:rFonts w:ascii="Courier New" w:hAnsi="Courier New"/>
    </w:rPr>
  </w:style>
  <w:style w:type="paragraph" w:customStyle="1" w:styleId="1">
    <w:name w:val="Основной текст1"/>
    <w:qFormat/>
    <w:rsid w:val="00154E07"/>
    <w:pPr>
      <w:shd w:val="clear" w:color="auto" w:fill="FFFFFF"/>
      <w:spacing w:line="293" w:lineRule="exact"/>
      <w:jc w:val="right"/>
    </w:pPr>
    <w:rPr>
      <w:color w:val="000000"/>
    </w:rPr>
  </w:style>
  <w:style w:type="paragraph" w:customStyle="1" w:styleId="10">
    <w:name w:val="Стиль1"/>
    <w:qFormat/>
    <w:rsid w:val="00154E07"/>
    <w:pPr>
      <w:spacing w:before="60" w:after="60" w:line="20" w:lineRule="exact"/>
      <w:ind w:firstLine="737"/>
      <w:jc w:val="both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ource Han Sans CN Regular" w:hAnsi="Times New Roman" w:cs="Lohit Devanagar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sz w:val="28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sz w:val="28"/>
    </w:rPr>
  </w:style>
  <w:style w:type="character" w:customStyle="1" w:styleId="ListLabel12">
    <w:name w:val="ListLabel 12"/>
    <w:qFormat/>
    <w:rPr>
      <w:sz w:val="28"/>
    </w:rPr>
  </w:style>
  <w:style w:type="character" w:customStyle="1" w:styleId="ListLabel13">
    <w:name w:val="ListLabel 13"/>
    <w:qFormat/>
    <w:rPr>
      <w:sz w:val="28"/>
    </w:rPr>
  </w:style>
  <w:style w:type="character" w:customStyle="1" w:styleId="ListLabel14">
    <w:name w:val="ListLabel 14"/>
    <w:qFormat/>
    <w:rPr>
      <w:sz w:val="28"/>
    </w:rPr>
  </w:style>
  <w:style w:type="character" w:customStyle="1" w:styleId="ListLabel15">
    <w:name w:val="ListLabel 15"/>
    <w:qFormat/>
    <w:rPr>
      <w:sz w:val="28"/>
    </w:rPr>
  </w:style>
  <w:style w:type="character" w:customStyle="1" w:styleId="ListLabel16">
    <w:name w:val="ListLabel 16"/>
    <w:qFormat/>
    <w:rPr>
      <w:sz w:val="28"/>
    </w:rPr>
  </w:style>
  <w:style w:type="character" w:customStyle="1" w:styleId="ListLabel17">
    <w:name w:val="ListLabel 17"/>
    <w:qFormat/>
    <w:rPr>
      <w:sz w:val="28"/>
    </w:rPr>
  </w:style>
  <w:style w:type="character" w:customStyle="1" w:styleId="ListLabel18">
    <w:name w:val="ListLabel 18"/>
    <w:qFormat/>
    <w:rPr>
      <w:sz w:val="28"/>
    </w:rPr>
  </w:style>
  <w:style w:type="character" w:customStyle="1" w:styleId="ListLabel19">
    <w:name w:val="ListLabel 19"/>
    <w:qFormat/>
    <w:rPr>
      <w:sz w:val="28"/>
    </w:rPr>
  </w:style>
  <w:style w:type="character" w:customStyle="1" w:styleId="ListLabel20">
    <w:name w:val="ListLabel 20"/>
    <w:qFormat/>
    <w:rPr>
      <w:sz w:val="28"/>
    </w:rPr>
  </w:style>
  <w:style w:type="character" w:customStyle="1" w:styleId="ListLabel21">
    <w:name w:val="ListLabel 21"/>
    <w:qFormat/>
    <w:rPr>
      <w:sz w:val="28"/>
    </w:rPr>
  </w:style>
  <w:style w:type="character" w:customStyle="1" w:styleId="ListLabel22">
    <w:name w:val="ListLabel 22"/>
    <w:qFormat/>
    <w:rPr>
      <w:sz w:val="28"/>
    </w:rPr>
  </w:style>
  <w:style w:type="character" w:customStyle="1" w:styleId="ListLabel23">
    <w:name w:val="ListLabel 23"/>
    <w:qFormat/>
    <w:rPr>
      <w:sz w:val="28"/>
    </w:rPr>
  </w:style>
  <w:style w:type="character" w:customStyle="1" w:styleId="ListLabel24">
    <w:name w:val="ListLabel 24"/>
    <w:qFormat/>
    <w:rPr>
      <w:sz w:val="28"/>
    </w:rPr>
  </w:style>
  <w:style w:type="character" w:customStyle="1" w:styleId="ListLabel25">
    <w:name w:val="ListLabel 25"/>
    <w:qFormat/>
    <w:rPr>
      <w:sz w:val="28"/>
    </w:rPr>
  </w:style>
  <w:style w:type="character" w:customStyle="1" w:styleId="ListLabel26">
    <w:name w:val="ListLabel 26"/>
    <w:qFormat/>
    <w:rPr>
      <w:sz w:val="28"/>
    </w:rPr>
  </w:style>
  <w:style w:type="character" w:customStyle="1" w:styleId="ListLabel27">
    <w:name w:val="ListLabel 27"/>
    <w:qFormat/>
    <w:rPr>
      <w:sz w:val="28"/>
    </w:rPr>
  </w:style>
  <w:style w:type="character" w:customStyle="1" w:styleId="ListLabel28">
    <w:name w:val="ListLabel 28"/>
    <w:qFormat/>
    <w:rPr>
      <w:sz w:val="28"/>
    </w:rPr>
  </w:style>
  <w:style w:type="character" w:customStyle="1" w:styleId="ListLabel29">
    <w:name w:val="ListLabel 29"/>
    <w:qFormat/>
    <w:rPr>
      <w:sz w:val="28"/>
    </w:rPr>
  </w:style>
  <w:style w:type="character" w:customStyle="1" w:styleId="ListLabel30">
    <w:name w:val="ListLabel 30"/>
    <w:qFormat/>
    <w:rPr>
      <w:sz w:val="28"/>
    </w:rPr>
  </w:style>
  <w:style w:type="character" w:customStyle="1" w:styleId="ListLabel31">
    <w:name w:val="ListLabel 31"/>
    <w:qFormat/>
    <w:rPr>
      <w:sz w:val="28"/>
    </w:rPr>
  </w:style>
  <w:style w:type="character" w:customStyle="1" w:styleId="ListLabel32">
    <w:name w:val="ListLabel 32"/>
    <w:qFormat/>
    <w:rPr>
      <w:sz w:val="28"/>
    </w:rPr>
  </w:style>
  <w:style w:type="character" w:customStyle="1" w:styleId="ListLabel33">
    <w:name w:val="ListLabel 33"/>
    <w:qFormat/>
    <w:rPr>
      <w:sz w:val="28"/>
    </w:rPr>
  </w:style>
  <w:style w:type="character" w:customStyle="1" w:styleId="ListLabel34">
    <w:name w:val="ListLabel 34"/>
    <w:qFormat/>
    <w:rPr>
      <w:sz w:val="28"/>
    </w:rPr>
  </w:style>
  <w:style w:type="character" w:customStyle="1" w:styleId="ListLabel35">
    <w:name w:val="ListLabel 35"/>
    <w:qFormat/>
    <w:rPr>
      <w:sz w:val="28"/>
    </w:rPr>
  </w:style>
  <w:style w:type="character" w:customStyle="1" w:styleId="ListLabel36">
    <w:name w:val="ListLabel 36"/>
    <w:qFormat/>
    <w:rPr>
      <w:sz w:val="28"/>
    </w:rPr>
  </w:style>
  <w:style w:type="paragraph" w:customStyle="1" w:styleId="a3">
    <w:name w:val="Заголовок"/>
    <w:basedOn w:val="a"/>
    <w:next w:val="a4"/>
    <w:qFormat/>
    <w:pPr>
      <w:jc w:val="center"/>
    </w:p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</w:rPr>
  </w:style>
  <w:style w:type="paragraph" w:styleId="a7">
    <w:name w:val="index heading"/>
    <w:basedOn w:val="a"/>
    <w:qFormat/>
  </w:style>
  <w:style w:type="paragraph" w:styleId="a8">
    <w:name w:val="List Paragraph"/>
    <w:qFormat/>
    <w:pPr>
      <w:ind w:left="720"/>
    </w:pPr>
    <w:rPr>
      <w:rFonts w:ascii="Courier New" w:hAnsi="Courier New"/>
      <w:color w:val="000000"/>
      <w:sz w:val="24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  <w:pPr>
      <w:jc w:val="center"/>
    </w:pPr>
    <w:rPr>
      <w:b/>
    </w:rPr>
  </w:style>
  <w:style w:type="paragraph" w:customStyle="1" w:styleId="Normal1">
    <w:name w:val="Normal1"/>
    <w:qFormat/>
    <w:rPr>
      <w:color w:val="000000"/>
    </w:rPr>
  </w:style>
  <w:style w:type="paragraph" w:styleId="ab">
    <w:name w:val="Balloon Text"/>
    <w:qFormat/>
    <w:rPr>
      <w:color w:val="000000"/>
      <w:sz w:val="16"/>
    </w:rPr>
  </w:style>
  <w:style w:type="paragraph" w:styleId="ac">
    <w:name w:val="header"/>
    <w:basedOn w:val="a"/>
    <w:rPr>
      <w:rFonts w:ascii="Courier New" w:hAnsi="Courier New"/>
    </w:rPr>
  </w:style>
  <w:style w:type="paragraph" w:customStyle="1" w:styleId="1">
    <w:name w:val="Основной текст1"/>
    <w:qFormat/>
    <w:pPr>
      <w:shd w:val="clear" w:color="auto" w:fill="FFFFFF"/>
      <w:spacing w:line="293" w:lineRule="exact"/>
      <w:jc w:val="right"/>
    </w:pPr>
    <w:rPr>
      <w:color w:val="000000"/>
    </w:rPr>
  </w:style>
  <w:style w:type="paragraph" w:customStyle="1" w:styleId="10">
    <w:name w:val="Стиль1"/>
    <w:qFormat/>
    <w:pPr>
      <w:spacing w:before="60" w:after="60" w:line="20" w:lineRule="exact"/>
      <w:ind w:firstLine="737"/>
      <w:jc w:val="both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7-8 окт исправл-1 (копия 1).docx</vt:lpstr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7-8 окт исправл-1 (копия 1).docx</dc:title>
  <dc:creator>User</dc:creator>
  <cp:lastModifiedBy>Кирилл</cp:lastModifiedBy>
  <cp:revision>2</cp:revision>
  <cp:lastPrinted>2016-09-27T08:57:00Z</cp:lastPrinted>
  <dcterms:created xsi:type="dcterms:W3CDTF">2016-10-03T00:30:00Z</dcterms:created>
  <dcterms:modified xsi:type="dcterms:W3CDTF">2016-10-03T00:30:00Z</dcterms:modified>
  <dc:language>ru-RU</dc:language>
</cp:coreProperties>
</file>