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AA" w:rsidRDefault="00C52CAA" w:rsidP="00C52CA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НАУЧНО-ПРАКТИЧЕСКИЙ СЕМИНАР</w:t>
      </w:r>
    </w:p>
    <w:p w:rsidR="00C52CAA" w:rsidRDefault="00C52CAA" w:rsidP="00C52CA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6E2C19">
        <w:rPr>
          <w:rFonts w:ascii="Times New Roman" w:hAnsi="Times New Roman"/>
          <w:b/>
          <w:sz w:val="24"/>
          <w:szCs w:val="24"/>
          <w:lang w:val="ru-RU"/>
        </w:rPr>
        <w:t>«Современные лабораторные технологии в клинической практике»</w:t>
      </w:r>
    </w:p>
    <w:p w:rsidR="00C52CAA" w:rsidRDefault="00C52CAA" w:rsidP="00C52CAA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</w:p>
    <w:p w:rsidR="00C52CAA" w:rsidRDefault="00C52CAA" w:rsidP="00C52CAA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150DDA">
        <w:rPr>
          <w:rFonts w:ascii="Times New Roman" w:hAnsi="Times New Roman"/>
          <w:bCs/>
          <w:sz w:val="24"/>
          <w:szCs w:val="24"/>
          <w:lang w:val="ru-RU"/>
        </w:rPr>
        <w:t xml:space="preserve">Дата проведения: </w:t>
      </w:r>
      <w:r w:rsidRPr="00150DDA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6 июня</w:t>
      </w:r>
      <w:r w:rsidRPr="00150DD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50DDA">
        <w:rPr>
          <w:rFonts w:ascii="Times New Roman" w:hAnsi="Times New Roman"/>
          <w:b/>
          <w:sz w:val="24"/>
          <w:szCs w:val="24"/>
          <w:lang w:val="ru-RU"/>
        </w:rPr>
        <w:t xml:space="preserve">2018 г. </w:t>
      </w:r>
      <w:r>
        <w:rPr>
          <w:rFonts w:ascii="Times New Roman" w:hAnsi="Times New Roman"/>
          <w:b/>
          <w:sz w:val="24"/>
          <w:szCs w:val="24"/>
          <w:lang w:val="ru-RU"/>
        </w:rPr>
        <w:t>9.00</w:t>
      </w:r>
      <w:r w:rsidRPr="00150DDA">
        <w:rPr>
          <w:rFonts w:ascii="Times New Roman" w:hAnsi="Times New Roman"/>
          <w:b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15</w:t>
      </w:r>
      <w:r w:rsidRPr="00150DDA">
        <w:rPr>
          <w:rFonts w:ascii="Times New Roman" w:hAnsi="Times New Roman"/>
          <w:b/>
          <w:sz w:val="24"/>
          <w:szCs w:val="24"/>
          <w:lang w:val="ru-RU"/>
        </w:rPr>
        <w:t>.00</w:t>
      </w:r>
    </w:p>
    <w:p w:rsidR="00C52CAA" w:rsidRPr="00150DDA" w:rsidRDefault="00C52CAA" w:rsidP="00C52CAA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C52CAA" w:rsidRPr="00B722C5" w:rsidRDefault="00C52CAA" w:rsidP="00C52CA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50DDA">
        <w:rPr>
          <w:rFonts w:ascii="Times New Roman" w:hAnsi="Times New Roman"/>
          <w:sz w:val="24"/>
          <w:szCs w:val="24"/>
          <w:lang w:val="ru-RU"/>
        </w:rPr>
        <w:t xml:space="preserve">Место проведения: </w:t>
      </w:r>
      <w:r w:rsidRPr="00C52CAA">
        <w:rPr>
          <w:rFonts w:ascii="Times New Roman" w:hAnsi="Times New Roman"/>
          <w:b/>
          <w:sz w:val="24"/>
          <w:szCs w:val="24"/>
          <w:lang w:val="ru-RU"/>
        </w:rPr>
        <w:t>г. Владивосток, ул. Набережная 20</w:t>
      </w:r>
      <w:r w:rsidRPr="006E2C19">
        <w:rPr>
          <w:rFonts w:ascii="Times New Roman" w:hAnsi="Times New Roman"/>
          <w:sz w:val="24"/>
          <w:szCs w:val="24"/>
          <w:lang w:val="ru-RU"/>
        </w:rPr>
        <w:t xml:space="preserve">, гостиница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6E2C19">
        <w:rPr>
          <w:rFonts w:ascii="Times New Roman" w:hAnsi="Times New Roman"/>
          <w:sz w:val="24"/>
          <w:szCs w:val="24"/>
          <w:lang w:val="ru-RU"/>
        </w:rPr>
        <w:t>Экватор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6E2C19">
        <w:rPr>
          <w:rFonts w:ascii="Times New Roman" w:hAnsi="Times New Roman"/>
          <w:sz w:val="24"/>
          <w:szCs w:val="24"/>
          <w:lang w:val="ru-RU"/>
        </w:rPr>
        <w:t>, конференц-зал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6E2C1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2CAA" w:rsidRDefault="00C52CAA" w:rsidP="00C52CAA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C52CAA" w:rsidRDefault="00C52CAA" w:rsidP="00C52CAA">
      <w:pPr>
        <w:spacing w:after="0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Председатель</w:t>
      </w:r>
      <w:r w:rsidRPr="00150DDA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Жупанская Татьяна Владимировна</w:t>
      </w:r>
      <w:r w:rsidRPr="00150DDA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главный внештатный специалист КЛД </w:t>
      </w:r>
      <w:r w:rsidRPr="00150DDA">
        <w:rPr>
          <w:rFonts w:ascii="Times New Roman" w:hAnsi="Times New Roman"/>
          <w:bCs/>
          <w:sz w:val="24"/>
          <w:szCs w:val="24"/>
          <w:lang w:val="ru-RU"/>
        </w:rPr>
        <w:t>ДЗ ПК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52CAA" w:rsidRPr="00C52CAA" w:rsidRDefault="00C52CAA" w:rsidP="00C52CAA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C52CAA" w:rsidRDefault="00C52CAA" w:rsidP="00C52CAA">
      <w:pPr>
        <w:spacing w:after="0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150DD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Программа мероприятия </w:t>
      </w:r>
    </w:p>
    <w:p w:rsidR="00C52CAA" w:rsidRPr="00150DDA" w:rsidRDefault="00C52CAA" w:rsidP="00C52CA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2CAA" w:rsidRPr="006E2C19" w:rsidRDefault="00C52CAA" w:rsidP="00C52CAA">
      <w:pPr>
        <w:rPr>
          <w:rFonts w:ascii="Times New Roman" w:eastAsia="Calibri" w:hAnsi="Times New Roman"/>
          <w:szCs w:val="28"/>
          <w:lang w:val="ru-RU"/>
        </w:rPr>
      </w:pPr>
      <w:r w:rsidRPr="006E2C19">
        <w:rPr>
          <w:rFonts w:ascii="Times New Roman" w:eastAsia="Calibri" w:hAnsi="Times New Roman"/>
          <w:b/>
          <w:szCs w:val="28"/>
          <w:lang w:val="ru-RU"/>
        </w:rPr>
        <w:t>9.00 – 10.00</w:t>
      </w:r>
      <w:r>
        <w:rPr>
          <w:rFonts w:ascii="Times New Roman" w:eastAsia="Calibri" w:hAnsi="Times New Roman"/>
          <w:szCs w:val="28"/>
          <w:lang w:val="ru-RU"/>
        </w:rPr>
        <w:t xml:space="preserve"> </w:t>
      </w:r>
      <w:r w:rsidRPr="006E2C19">
        <w:rPr>
          <w:rFonts w:ascii="Times New Roman" w:eastAsia="Calibri" w:hAnsi="Times New Roman"/>
          <w:szCs w:val="28"/>
          <w:lang w:val="ru-RU"/>
        </w:rPr>
        <w:t>регистрация участников, открытие конференции.</w:t>
      </w:r>
    </w:p>
    <w:p w:rsidR="00C52CAA" w:rsidRPr="006E2C19" w:rsidRDefault="00C52CAA" w:rsidP="00C52CAA">
      <w:pPr>
        <w:rPr>
          <w:rFonts w:ascii="Times New Roman" w:eastAsia="Calibri" w:hAnsi="Times New Roman"/>
          <w:szCs w:val="28"/>
          <w:lang w:val="ru-RU"/>
        </w:rPr>
      </w:pPr>
      <w:r w:rsidRPr="006E2C19">
        <w:rPr>
          <w:rFonts w:ascii="Times New Roman" w:eastAsia="Calibri" w:hAnsi="Times New Roman"/>
          <w:b/>
          <w:szCs w:val="28"/>
          <w:lang w:val="ru-RU"/>
        </w:rPr>
        <w:t xml:space="preserve">10.00 -10.15 </w:t>
      </w:r>
      <w:r w:rsidRPr="006E2C19">
        <w:rPr>
          <w:rFonts w:ascii="Times New Roman" w:eastAsia="Calibri" w:hAnsi="Times New Roman"/>
          <w:szCs w:val="28"/>
          <w:lang w:val="ru-RU"/>
        </w:rPr>
        <w:t>«Открытый и активный диалог врача клинициста и врача КЛД – главный вектор развития диагностической медицины» Татьяна Владимировна Жупанская , главный внештатный специалист Приморского края по клинической лабораторной диагностике, заведующая</w:t>
      </w:r>
      <w:r w:rsidRPr="00BF1D9C">
        <w:rPr>
          <w:rFonts w:ascii="Times New Roman" w:eastAsia="Calibri" w:hAnsi="Times New Roman"/>
          <w:szCs w:val="28"/>
        </w:rPr>
        <w:t> </w:t>
      </w:r>
      <w:r w:rsidRPr="006E2C19">
        <w:rPr>
          <w:rFonts w:ascii="Times New Roman" w:eastAsia="Calibri" w:hAnsi="Times New Roman"/>
          <w:szCs w:val="28"/>
          <w:lang w:val="ru-RU"/>
        </w:rPr>
        <w:t>клинико-диагностической лабораторией ГБУЗ «Приморская краевая</w:t>
      </w:r>
      <w:r>
        <w:rPr>
          <w:rFonts w:ascii="Times New Roman" w:eastAsia="Calibri" w:hAnsi="Times New Roman"/>
          <w:szCs w:val="28"/>
          <w:lang w:val="ru-RU"/>
        </w:rPr>
        <w:t xml:space="preserve"> </w:t>
      </w:r>
      <w:r w:rsidRPr="006E2C19">
        <w:rPr>
          <w:rFonts w:ascii="Times New Roman" w:eastAsia="Calibri" w:hAnsi="Times New Roman"/>
          <w:szCs w:val="28"/>
          <w:lang w:val="ru-RU"/>
        </w:rPr>
        <w:t>клиническая больница № 1», Владивосток</w:t>
      </w:r>
      <w:r>
        <w:rPr>
          <w:rFonts w:ascii="Times New Roman" w:eastAsia="Calibri" w:hAnsi="Times New Roman"/>
          <w:szCs w:val="28"/>
          <w:lang w:val="ru-RU"/>
        </w:rPr>
        <w:t>.</w:t>
      </w:r>
    </w:p>
    <w:p w:rsidR="00C52CAA" w:rsidRPr="006E2C19" w:rsidRDefault="00C52CAA" w:rsidP="00C52CAA">
      <w:pPr>
        <w:rPr>
          <w:rFonts w:ascii="Times New Roman" w:eastAsia="Calibri" w:hAnsi="Times New Roman"/>
          <w:b/>
          <w:szCs w:val="28"/>
          <w:lang w:val="ru-RU"/>
        </w:rPr>
      </w:pPr>
      <w:r w:rsidRPr="006E2C19">
        <w:rPr>
          <w:rFonts w:ascii="Times New Roman" w:eastAsia="Calibri" w:hAnsi="Times New Roman"/>
          <w:b/>
          <w:szCs w:val="28"/>
          <w:lang w:val="ru-RU"/>
        </w:rPr>
        <w:t>10.15 – 10.30 «</w:t>
      </w:r>
      <w:r w:rsidRPr="006E2C19">
        <w:rPr>
          <w:rFonts w:ascii="Times New Roman" w:eastAsia="Calibri" w:hAnsi="Times New Roman"/>
          <w:szCs w:val="28"/>
          <w:lang w:val="ru-RU"/>
        </w:rPr>
        <w:t>Современные образовательны</w:t>
      </w:r>
      <w:r w:rsidRPr="006E2C19">
        <w:rPr>
          <w:rFonts w:ascii="Times New Roman" w:eastAsia="Calibri" w:hAnsi="Times New Roman"/>
          <w:b/>
          <w:szCs w:val="28"/>
          <w:lang w:val="ru-RU"/>
        </w:rPr>
        <w:t>е</w:t>
      </w:r>
      <w:r w:rsidRPr="006E2C19">
        <w:rPr>
          <w:rFonts w:ascii="Times New Roman" w:eastAsia="Calibri" w:hAnsi="Times New Roman"/>
          <w:szCs w:val="28"/>
          <w:lang w:val="ru-RU"/>
        </w:rPr>
        <w:t xml:space="preserve"> технологии в  КЛД» Белохвостикова Татьяна Сергеевна, д.м.н., заведующая кафедрой КЛД ИГАМПО - филиал ФГБОУ ДПО РМАНПО</w:t>
      </w:r>
    </w:p>
    <w:p w:rsidR="00C52CAA" w:rsidRPr="006E2C19" w:rsidRDefault="00C52CAA" w:rsidP="00C52CAA">
      <w:pPr>
        <w:rPr>
          <w:rFonts w:ascii="Times New Roman" w:eastAsia="Calibri" w:hAnsi="Times New Roman"/>
          <w:szCs w:val="28"/>
          <w:lang w:val="ru-RU"/>
        </w:rPr>
      </w:pPr>
      <w:r w:rsidRPr="006E2C19">
        <w:rPr>
          <w:rFonts w:ascii="Times New Roman" w:eastAsia="Calibri" w:hAnsi="Times New Roman"/>
          <w:b/>
          <w:szCs w:val="28"/>
          <w:lang w:val="ru-RU"/>
        </w:rPr>
        <w:t>10.30 – 11.20</w:t>
      </w:r>
      <w:r>
        <w:rPr>
          <w:rFonts w:ascii="Times New Roman" w:eastAsia="Calibri" w:hAnsi="Times New Roman"/>
          <w:szCs w:val="28"/>
          <w:lang w:val="ru-RU"/>
        </w:rPr>
        <w:t xml:space="preserve"> </w:t>
      </w:r>
      <w:r w:rsidRPr="006E2C19">
        <w:rPr>
          <w:rFonts w:ascii="Times New Roman" w:eastAsia="Calibri" w:hAnsi="Times New Roman"/>
          <w:szCs w:val="28"/>
          <w:lang w:val="ru-RU"/>
        </w:rPr>
        <w:t xml:space="preserve">«Российские референсные интервалы в рамках международного проекта </w:t>
      </w:r>
      <w:r>
        <w:rPr>
          <w:rFonts w:ascii="Times New Roman" w:eastAsia="Calibri" w:hAnsi="Times New Roman"/>
          <w:szCs w:val="28"/>
        </w:rPr>
        <w:t>IFCC</w:t>
      </w:r>
      <w:r w:rsidRPr="006E2C19">
        <w:rPr>
          <w:rFonts w:ascii="Times New Roman" w:eastAsia="Calibri" w:hAnsi="Times New Roman"/>
          <w:szCs w:val="28"/>
          <w:lang w:val="ru-RU"/>
        </w:rPr>
        <w:t>: иммунохимия и биохимия». Седышкина Екатерина Александровна, врач КДЛ, Москва.</w:t>
      </w:r>
    </w:p>
    <w:p w:rsidR="00C52CAA" w:rsidRPr="006E2C19" w:rsidRDefault="00C52CAA" w:rsidP="00C52CAA">
      <w:pPr>
        <w:rPr>
          <w:rFonts w:ascii="Times New Roman" w:eastAsia="Calibri" w:hAnsi="Times New Roman"/>
          <w:szCs w:val="28"/>
          <w:lang w:val="ru-RU"/>
        </w:rPr>
      </w:pPr>
      <w:r w:rsidRPr="006E2C19">
        <w:rPr>
          <w:rFonts w:ascii="Times New Roman" w:eastAsia="Calibri" w:hAnsi="Times New Roman"/>
          <w:b/>
          <w:szCs w:val="28"/>
          <w:lang w:val="ru-RU"/>
        </w:rPr>
        <w:t>11.20 – 12.10</w:t>
      </w:r>
      <w:r>
        <w:rPr>
          <w:rFonts w:ascii="Times New Roman" w:eastAsia="Calibri" w:hAnsi="Times New Roman"/>
          <w:szCs w:val="28"/>
          <w:lang w:val="ru-RU"/>
        </w:rPr>
        <w:t xml:space="preserve"> </w:t>
      </w:r>
      <w:r w:rsidRPr="006E2C19">
        <w:rPr>
          <w:rFonts w:ascii="Times New Roman" w:eastAsia="Calibri" w:hAnsi="Times New Roman"/>
          <w:szCs w:val="28"/>
          <w:lang w:val="ru-RU"/>
        </w:rPr>
        <w:t>«Стероидный профиль человека. Надо ли все знать, если все можно измерить?»  Пьянкова Елена Юрьевна, к.м.н., доцент кафедры ОВП и ПМ ИПКСЗ, врач эндокринолог Хабаровск</w:t>
      </w:r>
      <w:r>
        <w:rPr>
          <w:rFonts w:ascii="Times New Roman" w:eastAsia="Calibri" w:hAnsi="Times New Roman"/>
          <w:szCs w:val="28"/>
          <w:lang w:val="ru-RU"/>
        </w:rPr>
        <w:t>.</w:t>
      </w:r>
    </w:p>
    <w:p w:rsidR="00C52CAA" w:rsidRPr="006E2C19" w:rsidRDefault="00C52CAA" w:rsidP="00C52CAA">
      <w:pPr>
        <w:rPr>
          <w:rFonts w:ascii="Times New Roman" w:eastAsia="Calibri" w:hAnsi="Times New Roman"/>
          <w:szCs w:val="28"/>
          <w:lang w:val="ru-RU"/>
        </w:rPr>
      </w:pPr>
      <w:r w:rsidRPr="006E2C19">
        <w:rPr>
          <w:rFonts w:ascii="Times New Roman" w:eastAsia="Calibri" w:hAnsi="Times New Roman"/>
          <w:b/>
          <w:szCs w:val="28"/>
          <w:lang w:val="ru-RU"/>
        </w:rPr>
        <w:t>12.10 – 13.00</w:t>
      </w:r>
      <w:r w:rsidRPr="006E2C19">
        <w:rPr>
          <w:rFonts w:ascii="Times New Roman" w:eastAsia="Calibri" w:hAnsi="Times New Roman"/>
          <w:szCs w:val="28"/>
          <w:lang w:val="ru-RU"/>
        </w:rPr>
        <w:t xml:space="preserve"> «Биохимические и генетические критерии нарушений метаболизма В 9 и В 12 в амбулаторно-поликлинической практике». Хасина Мария Юрьевна, к.м.н. доцент департамента Фундаментальной медицины Школы биомедицины ДВФУ, врач КЛД, Владивосток</w:t>
      </w:r>
      <w:r>
        <w:rPr>
          <w:rFonts w:ascii="Times New Roman" w:eastAsia="Calibri" w:hAnsi="Times New Roman"/>
          <w:szCs w:val="28"/>
          <w:lang w:val="ru-RU"/>
        </w:rPr>
        <w:t>.</w:t>
      </w:r>
    </w:p>
    <w:p w:rsidR="00C52CAA" w:rsidRPr="006E2C19" w:rsidRDefault="00C52CAA" w:rsidP="00C52CAA">
      <w:pPr>
        <w:rPr>
          <w:rFonts w:ascii="Times New Roman" w:eastAsia="Calibri" w:hAnsi="Times New Roman"/>
          <w:b/>
          <w:szCs w:val="28"/>
          <w:lang w:val="ru-RU"/>
        </w:rPr>
      </w:pPr>
      <w:r w:rsidRPr="006E2C19">
        <w:rPr>
          <w:rFonts w:ascii="Times New Roman" w:eastAsia="Calibri" w:hAnsi="Times New Roman"/>
          <w:b/>
          <w:szCs w:val="28"/>
          <w:lang w:val="ru-RU"/>
        </w:rPr>
        <w:t xml:space="preserve">13.00 – 13.50 </w:t>
      </w:r>
      <w:r w:rsidRPr="006E2C19">
        <w:rPr>
          <w:rFonts w:ascii="Times New Roman" w:eastAsia="Calibri" w:hAnsi="Times New Roman"/>
          <w:szCs w:val="28"/>
          <w:lang w:val="ru-RU"/>
        </w:rPr>
        <w:t>«Вклад микроэлементов в здоровье кости: вопросы профилактики остеопении и остеопороза» Белохвостикова Татьяна Сергеевна, д.м.н., заведующая кафедрой КЛД ИГАМПО - филиал ФГБОУ ДПО РМАНПО Минздрава России</w:t>
      </w:r>
      <w:r w:rsidRPr="006E2C19">
        <w:rPr>
          <w:rFonts w:ascii="Times New Roman" w:eastAsia="Calibri" w:hAnsi="Times New Roman"/>
          <w:b/>
          <w:szCs w:val="28"/>
          <w:lang w:val="ru-RU"/>
        </w:rPr>
        <w:t xml:space="preserve">, </w:t>
      </w:r>
      <w:r w:rsidRPr="006E2C19">
        <w:rPr>
          <w:rFonts w:ascii="Times New Roman" w:eastAsia="Calibri" w:hAnsi="Times New Roman"/>
          <w:szCs w:val="28"/>
          <w:lang w:val="ru-RU"/>
        </w:rPr>
        <w:t>Иркутск</w:t>
      </w:r>
      <w:r>
        <w:rPr>
          <w:rFonts w:ascii="Times New Roman" w:eastAsia="Calibri" w:hAnsi="Times New Roman"/>
          <w:szCs w:val="28"/>
          <w:lang w:val="ru-RU"/>
        </w:rPr>
        <w:t>.</w:t>
      </w:r>
      <w:r w:rsidRPr="006E2C19">
        <w:rPr>
          <w:rFonts w:ascii="Times New Roman" w:eastAsia="Calibri" w:hAnsi="Times New Roman"/>
          <w:b/>
          <w:szCs w:val="28"/>
          <w:lang w:val="ru-RU"/>
        </w:rPr>
        <w:t xml:space="preserve"> </w:t>
      </w:r>
    </w:p>
    <w:p w:rsidR="00C52CAA" w:rsidRDefault="00C52CAA" w:rsidP="00C52CAA">
      <w:pPr>
        <w:rPr>
          <w:rFonts w:ascii="Times New Roman" w:eastAsia="Calibri" w:hAnsi="Times New Roman"/>
          <w:szCs w:val="28"/>
          <w:lang w:val="ru-RU"/>
        </w:rPr>
      </w:pPr>
      <w:r w:rsidRPr="006E2C19">
        <w:rPr>
          <w:rFonts w:ascii="Times New Roman" w:eastAsia="Calibri" w:hAnsi="Times New Roman"/>
          <w:b/>
          <w:szCs w:val="28"/>
          <w:lang w:val="ru-RU"/>
        </w:rPr>
        <w:t xml:space="preserve">13.50 -14.40 </w:t>
      </w:r>
      <w:r w:rsidRPr="006E2C19">
        <w:rPr>
          <w:rFonts w:ascii="Times New Roman" w:eastAsia="Calibri" w:hAnsi="Times New Roman"/>
          <w:szCs w:val="28"/>
          <w:lang w:val="ru-RU"/>
        </w:rPr>
        <w:t>«Возможности и перспективы применения метода ПЦР для исследований генетики человека в клинической практике» Баранова Елена Евгеньевна, доцент кафедры медицинской генетики ФГБОУ ДПО РМАНПО Минздрава России, Иркутск</w:t>
      </w:r>
      <w:r>
        <w:rPr>
          <w:rFonts w:ascii="Times New Roman" w:eastAsia="Calibri" w:hAnsi="Times New Roman"/>
          <w:szCs w:val="28"/>
          <w:lang w:val="ru-RU"/>
        </w:rPr>
        <w:t>.</w:t>
      </w:r>
      <w:r w:rsidRPr="006E2C19">
        <w:rPr>
          <w:rFonts w:ascii="Times New Roman" w:eastAsia="Calibri" w:hAnsi="Times New Roman"/>
          <w:szCs w:val="28"/>
          <w:lang w:val="ru-RU"/>
        </w:rPr>
        <w:t xml:space="preserve"> </w:t>
      </w:r>
    </w:p>
    <w:p w:rsidR="00C52CAA" w:rsidRDefault="00C52CAA" w:rsidP="00C52CAA">
      <w:pPr>
        <w:rPr>
          <w:rFonts w:ascii="Times New Roman" w:eastAsia="Calibri" w:hAnsi="Times New Roman"/>
          <w:szCs w:val="28"/>
          <w:lang w:val="ru-RU"/>
        </w:rPr>
      </w:pPr>
      <w:r>
        <w:rPr>
          <w:rFonts w:ascii="Times New Roman" w:eastAsia="Calibri" w:hAnsi="Times New Roman"/>
          <w:b/>
          <w:szCs w:val="28"/>
          <w:lang w:val="ru-RU"/>
        </w:rPr>
        <w:t>14.40 -14.55</w:t>
      </w:r>
      <w:r w:rsidRPr="006E2C19">
        <w:rPr>
          <w:rFonts w:ascii="Times New Roman" w:eastAsia="Calibri" w:hAnsi="Times New Roman"/>
          <w:b/>
          <w:szCs w:val="28"/>
          <w:lang w:val="ru-RU"/>
        </w:rPr>
        <w:t xml:space="preserve"> </w:t>
      </w:r>
      <w:r w:rsidRPr="006E2C19">
        <w:rPr>
          <w:rFonts w:ascii="Times New Roman" w:eastAsia="Calibri" w:hAnsi="Times New Roman"/>
          <w:szCs w:val="28"/>
          <w:lang w:val="ru-RU"/>
        </w:rPr>
        <w:t>«</w:t>
      </w:r>
      <w:r>
        <w:rPr>
          <w:rFonts w:ascii="Times New Roman" w:eastAsia="Calibri" w:hAnsi="Times New Roman"/>
          <w:szCs w:val="28"/>
          <w:lang w:val="ru-RU"/>
        </w:rPr>
        <w:t>Централизация лабораторных исследований – пятнадцатилетний практический опыт на территории Приморского края» Гордиевская Яна Анатольевна</w:t>
      </w:r>
      <w:r w:rsidRPr="006E2C19">
        <w:rPr>
          <w:rFonts w:ascii="Times New Roman" w:eastAsia="Calibri" w:hAnsi="Times New Roman"/>
          <w:szCs w:val="28"/>
          <w:lang w:val="ru-RU"/>
        </w:rPr>
        <w:t>,</w:t>
      </w:r>
      <w:r>
        <w:rPr>
          <w:rFonts w:ascii="Times New Roman" w:eastAsia="Calibri" w:hAnsi="Times New Roman"/>
          <w:szCs w:val="28"/>
          <w:lang w:val="ru-RU"/>
        </w:rPr>
        <w:t xml:space="preserve"> главный врач клинико диагностическая лаборатория ООО «Юнилаб», Владивосток.</w:t>
      </w:r>
      <w:r w:rsidRPr="006E2C19">
        <w:rPr>
          <w:rFonts w:ascii="Times New Roman" w:eastAsia="Calibri" w:hAnsi="Times New Roman"/>
          <w:szCs w:val="28"/>
          <w:lang w:val="ru-RU"/>
        </w:rPr>
        <w:t xml:space="preserve"> </w:t>
      </w:r>
    </w:p>
    <w:p w:rsidR="00C52CAA" w:rsidRPr="008A1C30" w:rsidRDefault="00C52CAA" w:rsidP="00C52CAA">
      <w:pPr>
        <w:rPr>
          <w:rFonts w:ascii="Times New Roman" w:eastAsia="Calibri" w:hAnsi="Times New Roman"/>
          <w:szCs w:val="28"/>
          <w:lang w:val="ru-RU"/>
        </w:rPr>
      </w:pPr>
      <w:r w:rsidRPr="008A1C30">
        <w:rPr>
          <w:rFonts w:ascii="Times New Roman" w:eastAsia="Calibri" w:hAnsi="Times New Roman"/>
          <w:szCs w:val="28"/>
          <w:lang w:val="ru-RU"/>
        </w:rPr>
        <w:t>14.</w:t>
      </w:r>
      <w:r>
        <w:rPr>
          <w:rFonts w:ascii="Times New Roman" w:eastAsia="Calibri" w:hAnsi="Times New Roman"/>
          <w:szCs w:val="28"/>
          <w:lang w:val="ru-RU"/>
        </w:rPr>
        <w:t>55</w:t>
      </w:r>
      <w:r w:rsidRPr="008A1C30">
        <w:rPr>
          <w:rFonts w:ascii="Times New Roman" w:eastAsia="Calibri" w:hAnsi="Times New Roman"/>
          <w:szCs w:val="28"/>
          <w:lang w:val="ru-RU"/>
        </w:rPr>
        <w:t xml:space="preserve"> – 15.00 Анкетирование участников, подведение итогов конференции</w:t>
      </w:r>
      <w:r>
        <w:rPr>
          <w:rFonts w:ascii="Times New Roman" w:eastAsia="Calibri" w:hAnsi="Times New Roman"/>
          <w:szCs w:val="28"/>
          <w:lang w:val="ru-RU"/>
        </w:rPr>
        <w:t>.</w:t>
      </w:r>
    </w:p>
    <w:p w:rsidR="00C52CAA" w:rsidRPr="00EF5E7B" w:rsidRDefault="00C52CAA" w:rsidP="00C52CAA">
      <w:pPr>
        <w:rPr>
          <w:lang w:val="ru-RU"/>
        </w:rPr>
      </w:pPr>
    </w:p>
    <w:p w:rsidR="00297861" w:rsidRPr="00C52CAA" w:rsidRDefault="00297861">
      <w:pPr>
        <w:rPr>
          <w:lang w:val="ru-RU"/>
        </w:rPr>
      </w:pPr>
    </w:p>
    <w:sectPr w:rsidR="00297861" w:rsidRPr="00C52CAA" w:rsidSect="0025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C52CAA"/>
    <w:rsid w:val="001F54C5"/>
    <w:rsid w:val="00252469"/>
    <w:rsid w:val="00297861"/>
    <w:rsid w:val="002A0829"/>
    <w:rsid w:val="0088765A"/>
    <w:rsid w:val="00A4604B"/>
    <w:rsid w:val="00C52CAA"/>
    <w:rsid w:val="00FC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A"/>
    <w:pPr>
      <w:spacing w:after="200" w:line="276" w:lineRule="auto"/>
      <w:jc w:val="left"/>
    </w:pPr>
    <w:rPr>
      <w:rFonts w:ascii="Calibri" w:eastAsia="MS ??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Kirill</cp:lastModifiedBy>
  <cp:revision>2</cp:revision>
  <dcterms:created xsi:type="dcterms:W3CDTF">2018-06-05T06:57:00Z</dcterms:created>
  <dcterms:modified xsi:type="dcterms:W3CDTF">2018-06-05T06:57:00Z</dcterms:modified>
</cp:coreProperties>
</file>