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95" w:rsidRPr="00155795" w:rsidRDefault="00155795" w:rsidP="00155795">
      <w:pPr>
        <w:jc w:val="center"/>
        <w:rPr>
          <w:rFonts w:eastAsia="Calibri" w:cs="Times New Roman"/>
          <w:b/>
          <w:sz w:val="32"/>
          <w:szCs w:val="32"/>
          <w:u w:val="single"/>
        </w:rPr>
      </w:pPr>
      <w:r w:rsidRPr="00155795">
        <w:rPr>
          <w:rFonts w:eastAsia="Calibri" w:cs="Times New Roman"/>
          <w:b/>
          <w:sz w:val="32"/>
          <w:szCs w:val="32"/>
          <w:u w:val="single"/>
        </w:rPr>
        <w:t>ПРАКТИЧЕСКАЯ КОНФЕРЕНЦИЯИМПЛАНТОЛОГОВ</w:t>
      </w:r>
    </w:p>
    <w:p w:rsidR="00155795" w:rsidRPr="00155795" w:rsidRDefault="00155795" w:rsidP="00155795">
      <w:pPr>
        <w:jc w:val="center"/>
        <w:rPr>
          <w:rFonts w:eastAsia="Calibri" w:cs="Times New Roman"/>
          <w:b/>
          <w:sz w:val="32"/>
          <w:szCs w:val="32"/>
          <w:u w:val="single"/>
        </w:rPr>
      </w:pPr>
    </w:p>
    <w:p w:rsidR="00155795" w:rsidRPr="00155795" w:rsidRDefault="00155795" w:rsidP="00155795">
      <w:pPr>
        <w:jc w:val="center"/>
        <w:rPr>
          <w:rFonts w:eastAsia="Calibri" w:cs="Times New Roman"/>
          <w:b/>
          <w:sz w:val="32"/>
          <w:szCs w:val="32"/>
          <w:u w:val="single"/>
        </w:rPr>
      </w:pPr>
      <w:r w:rsidRPr="00155795">
        <w:rPr>
          <w:rFonts w:eastAsia="Calibri" w:cs="Times New Roman"/>
          <w:b/>
          <w:sz w:val="32"/>
          <w:szCs w:val="32"/>
          <w:u w:val="single"/>
        </w:rPr>
        <w:t>«НИКАКОЙ ТЕОРИИ И ВОДЫ!»</w:t>
      </w:r>
    </w:p>
    <w:p w:rsidR="00155795" w:rsidRDefault="00155795" w:rsidP="00155795">
      <w:pPr>
        <w:rPr>
          <w:rFonts w:eastAsia="Calibri" w:cs="Times New Roman"/>
          <w:b/>
          <w:sz w:val="32"/>
          <w:szCs w:val="32"/>
          <w:u w:val="single"/>
        </w:rPr>
      </w:pPr>
    </w:p>
    <w:p w:rsidR="00155795" w:rsidRDefault="00155795" w:rsidP="00155795">
      <w:pPr>
        <w:jc w:val="center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8-9 сентября 2018</w:t>
      </w:r>
      <w:r>
        <w:rPr>
          <w:rFonts w:eastAsia="Calibri" w:cs="Times New Roman"/>
          <w:szCs w:val="24"/>
        </w:rPr>
        <w:t xml:space="preserve"> г. (</w:t>
      </w:r>
      <w:r w:rsidR="009A33B2" w:rsidRPr="009A33B2">
        <w:rPr>
          <w:rFonts w:eastAsia="Calibri" w:cs="Times New Roman"/>
          <w:szCs w:val="24"/>
        </w:rPr>
        <w:t>Комплекс отдыха «Маяк</w:t>
      </w:r>
      <w:r w:rsidR="009A33B2">
        <w:rPr>
          <w:rFonts w:eastAsia="Calibri" w:cs="Times New Roman"/>
          <w:szCs w:val="24"/>
        </w:rPr>
        <w:t xml:space="preserve">», г. Владивосток, </w:t>
      </w:r>
      <w:r w:rsidR="009A33B2" w:rsidRPr="009A33B2">
        <w:rPr>
          <w:rFonts w:eastAsia="Calibri" w:cs="Times New Roman"/>
          <w:szCs w:val="24"/>
        </w:rPr>
        <w:t>бухта Якорная, 7</w:t>
      </w:r>
      <w:r w:rsidR="009A33B2">
        <w:rPr>
          <w:rFonts w:eastAsia="Calibri" w:cs="Times New Roman"/>
          <w:szCs w:val="24"/>
        </w:rPr>
        <w:t>)</w:t>
      </w:r>
      <w:bookmarkStart w:id="0" w:name="_GoBack"/>
      <w:bookmarkEnd w:id="0"/>
    </w:p>
    <w:p w:rsidR="009A33B2" w:rsidRPr="00155795" w:rsidRDefault="009A33B2" w:rsidP="00155795">
      <w:pPr>
        <w:jc w:val="center"/>
        <w:rPr>
          <w:rFonts w:eastAsia="Calibri" w:cs="Times New Roman"/>
          <w:szCs w:val="24"/>
        </w:rPr>
      </w:pPr>
    </w:p>
    <w:p w:rsidR="00155795" w:rsidRPr="00155795" w:rsidRDefault="00155795" w:rsidP="00155795">
      <w:pPr>
        <w:rPr>
          <w:rFonts w:eastAsia="Calibri" w:cs="Times New Roman"/>
          <w:b/>
          <w:sz w:val="28"/>
          <w:szCs w:val="28"/>
          <w:u w:val="single"/>
        </w:rPr>
      </w:pPr>
      <w:r w:rsidRPr="00155795">
        <w:rPr>
          <w:rFonts w:eastAsia="Calibri" w:cs="Times New Roman"/>
          <w:b/>
          <w:sz w:val="28"/>
          <w:szCs w:val="28"/>
          <w:u w:val="single"/>
        </w:rPr>
        <w:t>ТЕМЫ</w:t>
      </w:r>
    </w:p>
    <w:p w:rsidR="00155795" w:rsidRPr="00155795" w:rsidRDefault="00155795" w:rsidP="00155795">
      <w:pPr>
        <w:rPr>
          <w:rFonts w:eastAsia="Calibri" w:cs="Times New Roman"/>
          <w:b/>
          <w:i/>
          <w:szCs w:val="24"/>
          <w:u w:val="single"/>
        </w:rPr>
      </w:pPr>
    </w:p>
    <w:p w:rsidR="00155795" w:rsidRPr="00155795" w:rsidRDefault="00155795" w:rsidP="00155795">
      <w:pPr>
        <w:pStyle w:val="a3"/>
        <w:numPr>
          <w:ilvl w:val="0"/>
          <w:numId w:val="1"/>
        </w:numPr>
        <w:rPr>
          <w:rFonts w:eastAsia="Calibri" w:cs="Times New Roman"/>
          <w:b/>
          <w:szCs w:val="24"/>
        </w:rPr>
      </w:pPr>
      <w:r w:rsidRPr="00155795">
        <w:rPr>
          <w:rFonts w:eastAsia="Calibri" w:cs="Times New Roman"/>
          <w:b/>
          <w:szCs w:val="24"/>
        </w:rPr>
        <w:t>Владислав</w:t>
      </w:r>
      <w:r w:rsidR="00C768AF">
        <w:rPr>
          <w:rFonts w:eastAsia="Calibri" w:cs="Times New Roman"/>
          <w:b/>
          <w:szCs w:val="24"/>
          <w:lang w:val="en-US"/>
        </w:rPr>
        <w:t xml:space="preserve"> </w:t>
      </w:r>
      <w:proofErr w:type="spellStart"/>
      <w:r w:rsidRPr="00155795">
        <w:rPr>
          <w:rFonts w:eastAsia="Calibri" w:cs="Times New Roman"/>
          <w:b/>
          <w:szCs w:val="24"/>
        </w:rPr>
        <w:t>Бабинцев</w:t>
      </w:r>
      <w:proofErr w:type="spellEnd"/>
      <w:r w:rsidRPr="00155795">
        <w:rPr>
          <w:rFonts w:eastAsia="Calibri" w:cs="Times New Roman"/>
          <w:b/>
          <w:szCs w:val="24"/>
        </w:rPr>
        <w:t xml:space="preserve"> </w:t>
      </w:r>
    </w:p>
    <w:p w:rsidR="00155795" w:rsidRPr="00155795" w:rsidRDefault="00155795" w:rsidP="00155795">
      <w:pPr>
        <w:ind w:firstLine="360"/>
        <w:rPr>
          <w:rFonts w:eastAsia="Calibri" w:cs="Times New Roman"/>
          <w:b/>
          <w:szCs w:val="24"/>
        </w:rPr>
      </w:pPr>
      <w:r w:rsidRPr="00155795">
        <w:rPr>
          <w:rFonts w:eastAsia="Calibri" w:cs="Times New Roman"/>
          <w:b/>
          <w:szCs w:val="24"/>
        </w:rPr>
        <w:t>«Протоколы отсроченной имплантации. Много мяса из ничего! Авторские методики»:</w:t>
      </w:r>
    </w:p>
    <w:p w:rsidR="00155795" w:rsidRPr="00155795" w:rsidRDefault="00155795" w:rsidP="00155795">
      <w:pPr>
        <w:rPr>
          <w:rFonts w:eastAsia="Calibri" w:cs="Times New Roman"/>
          <w:szCs w:val="24"/>
        </w:rPr>
      </w:pP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Уникальная концепция восстановления комплекса тканей вокруг имплантата в боковом и передних отделах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 xml:space="preserve">- </w:t>
      </w:r>
      <w:proofErr w:type="spellStart"/>
      <w:r w:rsidRPr="00155795">
        <w:rPr>
          <w:rFonts w:eastAsia="Calibri" w:cs="Times New Roman"/>
          <w:szCs w:val="24"/>
        </w:rPr>
        <w:t>Субкрестальная</w:t>
      </w:r>
      <w:proofErr w:type="spellEnd"/>
      <w:r w:rsidRPr="00155795">
        <w:rPr>
          <w:rFonts w:eastAsia="Calibri" w:cs="Times New Roman"/>
          <w:szCs w:val="24"/>
        </w:rPr>
        <w:t xml:space="preserve"> установка. Костная пластика?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Коррекция кости альвеолярного гребня. Нужна ли вестибулярная кость?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Увеличение высоты мягких тканей – «много мяса из ничего»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Формирователь десны – важнейший элемент в системе имплантации. Залог эстетического успеха!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Пластика мягких тканей. Необходимость больших трансплантатов «шашлыков»?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Причины потери сосочков в области имплантации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Сроки лечения.</w:t>
      </w:r>
    </w:p>
    <w:p w:rsidR="00155795" w:rsidRPr="00155795" w:rsidRDefault="00155795" w:rsidP="00155795">
      <w:pPr>
        <w:rPr>
          <w:rFonts w:eastAsia="Calibri" w:cs="Times New Roman"/>
          <w:b/>
          <w:szCs w:val="24"/>
        </w:rPr>
      </w:pPr>
    </w:p>
    <w:p w:rsidR="00155795" w:rsidRPr="00155795" w:rsidRDefault="00155795" w:rsidP="00155795">
      <w:pPr>
        <w:pStyle w:val="a3"/>
        <w:numPr>
          <w:ilvl w:val="0"/>
          <w:numId w:val="1"/>
        </w:numPr>
        <w:rPr>
          <w:rFonts w:eastAsia="Calibri" w:cs="Times New Roman"/>
          <w:b/>
          <w:szCs w:val="24"/>
        </w:rPr>
      </w:pPr>
      <w:r w:rsidRPr="00155795">
        <w:rPr>
          <w:rFonts w:eastAsia="Calibri" w:cs="Times New Roman"/>
          <w:b/>
          <w:szCs w:val="24"/>
        </w:rPr>
        <w:t>Борис</w:t>
      </w:r>
      <w:r w:rsidR="00C768AF">
        <w:rPr>
          <w:rFonts w:eastAsia="Calibri" w:cs="Times New Roman"/>
          <w:b/>
          <w:szCs w:val="24"/>
          <w:lang w:val="en-US"/>
        </w:rPr>
        <w:t xml:space="preserve"> </w:t>
      </w:r>
      <w:proofErr w:type="spellStart"/>
      <w:r w:rsidRPr="00155795">
        <w:rPr>
          <w:rFonts w:eastAsia="Calibri" w:cs="Times New Roman"/>
          <w:b/>
          <w:szCs w:val="24"/>
        </w:rPr>
        <w:t>Бернацкий</w:t>
      </w:r>
      <w:proofErr w:type="spellEnd"/>
    </w:p>
    <w:p w:rsidR="00155795" w:rsidRPr="00155795" w:rsidRDefault="00155795" w:rsidP="00155795">
      <w:pPr>
        <w:ind w:firstLine="360"/>
        <w:rPr>
          <w:rFonts w:eastAsia="Calibri" w:cs="Times New Roman"/>
          <w:b/>
          <w:szCs w:val="24"/>
        </w:rPr>
      </w:pPr>
      <w:r w:rsidRPr="00155795">
        <w:rPr>
          <w:rFonts w:eastAsia="Calibri" w:cs="Times New Roman"/>
          <w:b/>
          <w:szCs w:val="24"/>
        </w:rPr>
        <w:t xml:space="preserve">«IDR методика немедленной </w:t>
      </w:r>
      <w:proofErr w:type="spellStart"/>
      <w:r w:rsidRPr="00155795">
        <w:rPr>
          <w:rFonts w:eastAsia="Calibri" w:cs="Times New Roman"/>
          <w:b/>
          <w:szCs w:val="24"/>
        </w:rPr>
        <w:t>зубоальвеолярной</w:t>
      </w:r>
      <w:proofErr w:type="spellEnd"/>
      <w:r w:rsidRPr="00155795">
        <w:rPr>
          <w:rFonts w:eastAsia="Calibri" w:cs="Times New Roman"/>
          <w:b/>
          <w:szCs w:val="24"/>
        </w:rPr>
        <w:t xml:space="preserve"> реконструкции»:</w:t>
      </w:r>
    </w:p>
    <w:p w:rsidR="00155795" w:rsidRPr="00155795" w:rsidRDefault="00155795" w:rsidP="00155795">
      <w:pPr>
        <w:rPr>
          <w:rFonts w:eastAsia="Calibri" w:cs="Times New Roman"/>
          <w:szCs w:val="24"/>
        </w:rPr>
      </w:pP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 xml:space="preserve">- Протокол методики IDR в условиях </w:t>
      </w:r>
      <w:proofErr w:type="spellStart"/>
      <w:r w:rsidRPr="00155795">
        <w:rPr>
          <w:rFonts w:eastAsia="Calibri" w:cs="Times New Roman"/>
          <w:szCs w:val="24"/>
        </w:rPr>
        <w:t>интактной</w:t>
      </w:r>
      <w:proofErr w:type="spellEnd"/>
      <w:r w:rsidRPr="00155795">
        <w:rPr>
          <w:rFonts w:eastAsia="Calibri" w:cs="Times New Roman"/>
          <w:szCs w:val="24"/>
        </w:rPr>
        <w:t xml:space="preserve"> лунки.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Протокол методики IDR в условиях разрушенной лунки. (протокол открытого лоскута).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Протокол методики IDR в условиях атрофированного альвеолярного гребня.</w:t>
      </w:r>
    </w:p>
    <w:p w:rsidR="00155795" w:rsidRPr="00155795" w:rsidRDefault="00155795" w:rsidP="00155795">
      <w:pPr>
        <w:rPr>
          <w:rFonts w:eastAsia="Calibri" w:cs="Times New Roman"/>
          <w:szCs w:val="24"/>
        </w:rPr>
      </w:pPr>
    </w:p>
    <w:p w:rsidR="00155795" w:rsidRPr="00155795" w:rsidRDefault="00155795" w:rsidP="00155795">
      <w:pPr>
        <w:pStyle w:val="a3"/>
        <w:numPr>
          <w:ilvl w:val="0"/>
          <w:numId w:val="1"/>
        </w:numPr>
        <w:rPr>
          <w:rFonts w:eastAsia="Calibri" w:cs="Times New Roman"/>
          <w:b/>
          <w:szCs w:val="24"/>
        </w:rPr>
      </w:pPr>
      <w:r w:rsidRPr="00155795">
        <w:rPr>
          <w:rFonts w:eastAsia="Calibri" w:cs="Times New Roman"/>
          <w:b/>
          <w:szCs w:val="24"/>
        </w:rPr>
        <w:t>Сергей</w:t>
      </w:r>
      <w:r w:rsidR="00C768AF">
        <w:rPr>
          <w:rFonts w:eastAsia="Calibri" w:cs="Times New Roman"/>
          <w:b/>
          <w:szCs w:val="24"/>
          <w:lang w:val="en-US"/>
        </w:rPr>
        <w:t xml:space="preserve"> </w:t>
      </w:r>
      <w:proofErr w:type="spellStart"/>
      <w:r w:rsidRPr="00155795">
        <w:rPr>
          <w:rFonts w:eastAsia="Calibri" w:cs="Times New Roman"/>
          <w:b/>
          <w:szCs w:val="24"/>
        </w:rPr>
        <w:t>Едранов</w:t>
      </w:r>
      <w:proofErr w:type="spellEnd"/>
    </w:p>
    <w:p w:rsidR="00155795" w:rsidRPr="00155795" w:rsidRDefault="00155795" w:rsidP="00155795">
      <w:pPr>
        <w:ind w:firstLine="360"/>
        <w:rPr>
          <w:rFonts w:eastAsia="Calibri" w:cs="Times New Roman"/>
          <w:b/>
          <w:szCs w:val="24"/>
        </w:rPr>
      </w:pPr>
      <w:r w:rsidRPr="00155795">
        <w:rPr>
          <w:rFonts w:eastAsia="Calibri" w:cs="Times New Roman"/>
          <w:b/>
          <w:szCs w:val="24"/>
        </w:rPr>
        <w:t xml:space="preserve">«Забойные методики в создании </w:t>
      </w:r>
      <w:proofErr w:type="spellStart"/>
      <w:r w:rsidRPr="00155795">
        <w:rPr>
          <w:rFonts w:eastAsia="Calibri" w:cs="Times New Roman"/>
          <w:b/>
          <w:szCs w:val="24"/>
        </w:rPr>
        <w:t>десневой</w:t>
      </w:r>
      <w:proofErr w:type="spellEnd"/>
      <w:r w:rsidRPr="00155795">
        <w:rPr>
          <w:rFonts w:eastAsia="Calibri" w:cs="Times New Roman"/>
          <w:b/>
          <w:szCs w:val="24"/>
        </w:rPr>
        <w:t xml:space="preserve"> манжеты в </w:t>
      </w:r>
      <w:proofErr w:type="spellStart"/>
      <w:r w:rsidRPr="00155795">
        <w:rPr>
          <w:rFonts w:eastAsia="Calibri" w:cs="Times New Roman"/>
          <w:b/>
          <w:szCs w:val="24"/>
        </w:rPr>
        <w:t>имплантологии</w:t>
      </w:r>
      <w:proofErr w:type="spellEnd"/>
      <w:r w:rsidRPr="00155795">
        <w:rPr>
          <w:rFonts w:eastAsia="Calibri" w:cs="Times New Roman"/>
          <w:b/>
          <w:szCs w:val="24"/>
        </w:rPr>
        <w:t>»:</w:t>
      </w:r>
    </w:p>
    <w:p w:rsidR="00155795" w:rsidRPr="00155795" w:rsidRDefault="00155795" w:rsidP="00155795">
      <w:pPr>
        <w:rPr>
          <w:rFonts w:eastAsia="Calibri" w:cs="Times New Roman"/>
          <w:b/>
          <w:szCs w:val="24"/>
        </w:rPr>
      </w:pP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 xml:space="preserve">- Современное представление о формировании </w:t>
      </w:r>
      <w:proofErr w:type="spellStart"/>
      <w:r w:rsidRPr="00155795">
        <w:rPr>
          <w:rFonts w:eastAsia="Calibri" w:cs="Times New Roman"/>
          <w:szCs w:val="24"/>
        </w:rPr>
        <w:t>десневой</w:t>
      </w:r>
      <w:proofErr w:type="spellEnd"/>
      <w:r w:rsidRPr="00155795">
        <w:rPr>
          <w:rFonts w:eastAsia="Calibri" w:cs="Times New Roman"/>
          <w:szCs w:val="24"/>
        </w:rPr>
        <w:t xml:space="preserve"> манжеты в дентальной </w:t>
      </w:r>
      <w:proofErr w:type="spellStart"/>
      <w:r w:rsidRPr="00155795">
        <w:rPr>
          <w:rFonts w:eastAsia="Calibri" w:cs="Times New Roman"/>
          <w:szCs w:val="24"/>
        </w:rPr>
        <w:t>имплантологии</w:t>
      </w:r>
      <w:proofErr w:type="spellEnd"/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Искусство создания оперативного доступа малоинвазивным способом.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 xml:space="preserve">- Создание полноценной прикрепленной </w:t>
      </w:r>
      <w:proofErr w:type="spellStart"/>
      <w:r w:rsidRPr="00155795">
        <w:rPr>
          <w:rFonts w:eastAsia="Calibri" w:cs="Times New Roman"/>
          <w:szCs w:val="24"/>
        </w:rPr>
        <w:t>кератинизированной</w:t>
      </w:r>
      <w:proofErr w:type="spellEnd"/>
      <w:r w:rsidRPr="00155795">
        <w:rPr>
          <w:rFonts w:eastAsia="Calibri" w:cs="Times New Roman"/>
          <w:szCs w:val="24"/>
        </w:rPr>
        <w:t xml:space="preserve"> десны в области имплантата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Техника чемпионов, готовые решения, эксклюзив от хирурга, 3+1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Авторские оригинальные техники забора и пересадки свободного соединительнотканного трансплантата с неба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 xml:space="preserve">- Детальные, пошаговые </w:t>
      </w:r>
      <w:proofErr w:type="spellStart"/>
      <w:r w:rsidRPr="00155795">
        <w:rPr>
          <w:rFonts w:eastAsia="Calibri" w:cs="Times New Roman"/>
          <w:szCs w:val="24"/>
        </w:rPr>
        <w:t>фотопротоколы</w:t>
      </w:r>
      <w:proofErr w:type="spellEnd"/>
      <w:r w:rsidRPr="00155795">
        <w:rPr>
          <w:rFonts w:eastAsia="Calibri" w:cs="Times New Roman"/>
          <w:szCs w:val="24"/>
        </w:rPr>
        <w:t xml:space="preserve"> эффективных методик создания соединительнотканной манжеты в области имплантата в различных клинических ситуациях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 xml:space="preserve">- Ушивание операционной раны скоростным и щадящим способом – запатентованный шов по </w:t>
      </w:r>
      <w:proofErr w:type="spellStart"/>
      <w:r w:rsidRPr="00155795">
        <w:rPr>
          <w:rFonts w:eastAsia="Calibri" w:cs="Times New Roman"/>
          <w:szCs w:val="24"/>
        </w:rPr>
        <w:t>Едранову</w:t>
      </w:r>
      <w:proofErr w:type="spellEnd"/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Честные, беспристрастные ответы на самые каверзные вопросы из практики.</w:t>
      </w:r>
    </w:p>
    <w:p w:rsidR="00155795" w:rsidRPr="00155795" w:rsidRDefault="00155795" w:rsidP="00155795">
      <w:pPr>
        <w:rPr>
          <w:rFonts w:eastAsia="Calibri" w:cs="Times New Roman"/>
          <w:szCs w:val="24"/>
        </w:rPr>
      </w:pPr>
    </w:p>
    <w:p w:rsidR="00155795" w:rsidRPr="00155795" w:rsidRDefault="00155795" w:rsidP="00155795">
      <w:pPr>
        <w:pStyle w:val="a3"/>
        <w:numPr>
          <w:ilvl w:val="0"/>
          <w:numId w:val="1"/>
        </w:numPr>
        <w:rPr>
          <w:rFonts w:eastAsia="Calibri" w:cs="Times New Roman"/>
          <w:b/>
          <w:szCs w:val="24"/>
        </w:rPr>
      </w:pPr>
      <w:r w:rsidRPr="00155795">
        <w:rPr>
          <w:rFonts w:eastAsia="Calibri" w:cs="Times New Roman"/>
          <w:b/>
          <w:szCs w:val="24"/>
        </w:rPr>
        <w:t>Юрий</w:t>
      </w:r>
      <w:r w:rsidR="00C768AF">
        <w:rPr>
          <w:rFonts w:eastAsia="Calibri" w:cs="Times New Roman"/>
          <w:b/>
          <w:szCs w:val="24"/>
          <w:lang w:val="en-US"/>
        </w:rPr>
        <w:t xml:space="preserve"> </w:t>
      </w:r>
      <w:r w:rsidRPr="00155795">
        <w:rPr>
          <w:rFonts w:eastAsia="Calibri" w:cs="Times New Roman"/>
          <w:b/>
          <w:szCs w:val="24"/>
        </w:rPr>
        <w:t xml:space="preserve">Зуйков </w:t>
      </w:r>
    </w:p>
    <w:p w:rsidR="00155795" w:rsidRPr="00155795" w:rsidRDefault="00155795" w:rsidP="00155795">
      <w:pPr>
        <w:ind w:firstLine="360"/>
        <w:rPr>
          <w:rFonts w:eastAsia="Calibri" w:cs="Times New Roman"/>
          <w:b/>
          <w:szCs w:val="24"/>
        </w:rPr>
      </w:pPr>
      <w:r w:rsidRPr="00155795">
        <w:rPr>
          <w:rFonts w:eastAsia="Calibri" w:cs="Times New Roman"/>
          <w:b/>
          <w:szCs w:val="24"/>
        </w:rPr>
        <w:lastRenderedPageBreak/>
        <w:t xml:space="preserve">«Соединительно-тканная подушка безопасности в </w:t>
      </w:r>
      <w:proofErr w:type="spellStart"/>
      <w:r w:rsidRPr="00155795">
        <w:rPr>
          <w:rFonts w:eastAsia="Calibri" w:cs="Times New Roman"/>
          <w:b/>
          <w:szCs w:val="24"/>
        </w:rPr>
        <w:t>имплантологии</w:t>
      </w:r>
      <w:proofErr w:type="spellEnd"/>
      <w:r w:rsidRPr="00155795">
        <w:rPr>
          <w:rFonts w:eastAsia="Calibri" w:cs="Times New Roman"/>
          <w:b/>
          <w:szCs w:val="24"/>
        </w:rPr>
        <w:t>»:</w:t>
      </w:r>
    </w:p>
    <w:p w:rsidR="00155795" w:rsidRPr="00155795" w:rsidRDefault="00155795" w:rsidP="00155795">
      <w:pPr>
        <w:rPr>
          <w:rFonts w:eastAsia="Calibri" w:cs="Times New Roman"/>
          <w:b/>
          <w:szCs w:val="24"/>
        </w:rPr>
      </w:pP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 xml:space="preserve">В докладе будут освещены основные методики по увеличению зоны </w:t>
      </w:r>
      <w:proofErr w:type="spellStart"/>
      <w:r w:rsidRPr="00155795">
        <w:rPr>
          <w:rFonts w:eastAsia="Calibri" w:cs="Times New Roman"/>
          <w:szCs w:val="24"/>
        </w:rPr>
        <w:t>кератинизированной</w:t>
      </w:r>
      <w:proofErr w:type="spellEnd"/>
      <w:r w:rsidRPr="00155795">
        <w:rPr>
          <w:rFonts w:eastAsia="Calibri" w:cs="Times New Roman"/>
          <w:szCs w:val="24"/>
        </w:rPr>
        <w:t xml:space="preserve"> десны, горизонтальной и вертикальной аугментация мягких тканей. А также методики по увеличению биологической ширены для стабильности котной ткани и профилактики рецессий десны у имплантатов. Достижение и сохранение высокого эстетического результата при протезировании на имплантатах зависит от мягких тканей окружающих </w:t>
      </w:r>
      <w:proofErr w:type="spellStart"/>
      <w:r w:rsidRPr="00155795">
        <w:rPr>
          <w:rFonts w:eastAsia="Calibri" w:cs="Times New Roman"/>
          <w:szCs w:val="24"/>
        </w:rPr>
        <w:t>абатмент</w:t>
      </w:r>
      <w:proofErr w:type="spellEnd"/>
      <w:r w:rsidRPr="00155795">
        <w:rPr>
          <w:rFonts w:eastAsia="Calibri" w:cs="Times New Roman"/>
          <w:szCs w:val="24"/>
        </w:rPr>
        <w:t xml:space="preserve"> имплантата.  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</w:p>
    <w:p w:rsidR="00155795" w:rsidRPr="00155795" w:rsidRDefault="00155795" w:rsidP="00155795">
      <w:pPr>
        <w:pStyle w:val="a3"/>
        <w:numPr>
          <w:ilvl w:val="0"/>
          <w:numId w:val="1"/>
        </w:numPr>
        <w:rPr>
          <w:rFonts w:eastAsia="Calibri" w:cs="Times New Roman"/>
          <w:b/>
          <w:szCs w:val="24"/>
        </w:rPr>
      </w:pPr>
      <w:r w:rsidRPr="00155795">
        <w:rPr>
          <w:rFonts w:eastAsia="Calibri" w:cs="Times New Roman"/>
          <w:b/>
          <w:szCs w:val="24"/>
        </w:rPr>
        <w:t>Олег</w:t>
      </w:r>
      <w:r w:rsidR="00C768AF">
        <w:rPr>
          <w:rFonts w:eastAsia="Calibri" w:cs="Times New Roman"/>
          <w:b/>
          <w:szCs w:val="24"/>
          <w:lang w:val="en-US"/>
        </w:rPr>
        <w:t xml:space="preserve"> </w:t>
      </w:r>
      <w:r w:rsidRPr="00155795">
        <w:rPr>
          <w:rFonts w:eastAsia="Calibri" w:cs="Times New Roman"/>
          <w:b/>
          <w:szCs w:val="24"/>
        </w:rPr>
        <w:t xml:space="preserve">Пономарев </w:t>
      </w:r>
    </w:p>
    <w:p w:rsidR="00155795" w:rsidRPr="00155795" w:rsidRDefault="00155795" w:rsidP="00155795">
      <w:pPr>
        <w:ind w:firstLine="360"/>
        <w:rPr>
          <w:rFonts w:eastAsia="Calibri" w:cs="Times New Roman"/>
          <w:b/>
          <w:szCs w:val="24"/>
        </w:rPr>
      </w:pPr>
      <w:r w:rsidRPr="00155795">
        <w:rPr>
          <w:rFonts w:eastAsia="Calibri" w:cs="Times New Roman"/>
          <w:b/>
          <w:szCs w:val="24"/>
        </w:rPr>
        <w:t>«Направленная костная регенерация. Хирургические "фишки" и особенности материалов»</w:t>
      </w:r>
    </w:p>
    <w:p w:rsidR="00155795" w:rsidRPr="00155795" w:rsidRDefault="00155795" w:rsidP="00155795">
      <w:pPr>
        <w:rPr>
          <w:rFonts w:eastAsia="Calibri" w:cs="Times New Roman"/>
          <w:b/>
          <w:szCs w:val="24"/>
        </w:rPr>
      </w:pP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Принципы костной пластики и механизм остеогенеза.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Материалы и их свойства. Мембраны.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 xml:space="preserve">- Техника мобилизации лоскутов, </w:t>
      </w:r>
      <w:proofErr w:type="spellStart"/>
      <w:r w:rsidRPr="00155795">
        <w:rPr>
          <w:rFonts w:eastAsia="Calibri" w:cs="Times New Roman"/>
          <w:szCs w:val="24"/>
        </w:rPr>
        <w:t>сосидж</w:t>
      </w:r>
      <w:proofErr w:type="spellEnd"/>
      <w:r w:rsidRPr="00155795">
        <w:rPr>
          <w:rFonts w:eastAsia="Calibri" w:cs="Times New Roman"/>
          <w:szCs w:val="24"/>
        </w:rPr>
        <w:t xml:space="preserve"> техника, техника </w:t>
      </w:r>
      <w:proofErr w:type="spellStart"/>
      <w:r w:rsidRPr="00155795">
        <w:rPr>
          <w:rFonts w:eastAsia="Calibri" w:cs="Times New Roman"/>
          <w:szCs w:val="24"/>
        </w:rPr>
        <w:t>огорораживания</w:t>
      </w:r>
      <w:proofErr w:type="spellEnd"/>
      <w:r w:rsidRPr="00155795">
        <w:rPr>
          <w:rFonts w:eastAsia="Calibri" w:cs="Times New Roman"/>
          <w:szCs w:val="24"/>
        </w:rPr>
        <w:t xml:space="preserve">, работа с мембранами PTFE, </w:t>
      </w:r>
      <w:proofErr w:type="spellStart"/>
      <w:r w:rsidRPr="00155795">
        <w:rPr>
          <w:rFonts w:eastAsia="Calibri" w:cs="Times New Roman"/>
          <w:szCs w:val="24"/>
        </w:rPr>
        <w:t>SpiderTechnique</w:t>
      </w:r>
      <w:proofErr w:type="spellEnd"/>
      <w:r w:rsidRPr="00155795"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rPr>
          <w:rFonts w:eastAsia="Calibri" w:cs="Times New Roman"/>
          <w:szCs w:val="24"/>
        </w:rPr>
      </w:pPr>
    </w:p>
    <w:p w:rsidR="00155795" w:rsidRPr="00155795" w:rsidRDefault="00155795" w:rsidP="00155795">
      <w:pPr>
        <w:pStyle w:val="a3"/>
        <w:numPr>
          <w:ilvl w:val="0"/>
          <w:numId w:val="1"/>
        </w:numPr>
        <w:rPr>
          <w:rFonts w:eastAsia="Calibri" w:cs="Times New Roman"/>
          <w:b/>
          <w:szCs w:val="24"/>
        </w:rPr>
      </w:pPr>
      <w:r w:rsidRPr="00155795">
        <w:rPr>
          <w:rFonts w:eastAsia="Calibri" w:cs="Times New Roman"/>
          <w:b/>
          <w:szCs w:val="24"/>
        </w:rPr>
        <w:t>Абдул</w:t>
      </w:r>
      <w:r w:rsidR="00C768AF">
        <w:rPr>
          <w:rFonts w:eastAsia="Calibri" w:cs="Times New Roman"/>
          <w:b/>
          <w:szCs w:val="24"/>
          <w:lang w:val="en-US"/>
        </w:rPr>
        <w:t xml:space="preserve"> </w:t>
      </w:r>
      <w:r w:rsidRPr="00155795">
        <w:rPr>
          <w:rFonts w:eastAsia="Calibri" w:cs="Times New Roman"/>
          <w:b/>
          <w:szCs w:val="24"/>
        </w:rPr>
        <w:t>Сулейманов</w:t>
      </w:r>
    </w:p>
    <w:p w:rsidR="00155795" w:rsidRPr="00155795" w:rsidRDefault="00155795" w:rsidP="00155795">
      <w:pPr>
        <w:ind w:firstLine="360"/>
        <w:rPr>
          <w:rFonts w:eastAsia="Calibri" w:cs="Times New Roman"/>
          <w:b/>
          <w:szCs w:val="24"/>
        </w:rPr>
      </w:pPr>
      <w:r w:rsidRPr="00155795">
        <w:rPr>
          <w:rFonts w:eastAsia="Calibri" w:cs="Times New Roman"/>
          <w:b/>
          <w:szCs w:val="24"/>
        </w:rPr>
        <w:t>«Малоинвазивные методики реконструкции альвеолярного гребня.”</w:t>
      </w:r>
      <w:proofErr w:type="spellStart"/>
      <w:r w:rsidRPr="00155795">
        <w:rPr>
          <w:rFonts w:eastAsia="Calibri" w:cs="Times New Roman"/>
          <w:b/>
          <w:szCs w:val="24"/>
        </w:rPr>
        <w:t>Sausagetechnique</w:t>
      </w:r>
      <w:proofErr w:type="spellEnd"/>
      <w:r w:rsidRPr="00155795">
        <w:rPr>
          <w:rFonts w:eastAsia="Calibri" w:cs="Times New Roman"/>
          <w:b/>
          <w:szCs w:val="24"/>
        </w:rPr>
        <w:t>“ - работает!»</w:t>
      </w:r>
    </w:p>
    <w:p w:rsidR="00155795" w:rsidRPr="00155795" w:rsidRDefault="00155795" w:rsidP="00155795">
      <w:pPr>
        <w:rPr>
          <w:rFonts w:eastAsia="Calibri" w:cs="Times New Roman"/>
          <w:szCs w:val="24"/>
        </w:rPr>
      </w:pP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Как малоинвазивный метод горизонтальной аугментации кости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Принципы и основные методики вертикальной аугментации костной ткани альвеолярного гребня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 xml:space="preserve">- Возможности использования </w:t>
      </w:r>
      <w:proofErr w:type="spellStart"/>
      <w:r w:rsidRPr="00155795">
        <w:rPr>
          <w:rFonts w:eastAsia="Calibri" w:cs="Times New Roman"/>
          <w:szCs w:val="24"/>
        </w:rPr>
        <w:t>нерезорбируемых</w:t>
      </w:r>
      <w:proofErr w:type="spellEnd"/>
      <w:r w:rsidRPr="00155795">
        <w:rPr>
          <w:rFonts w:eastAsia="Calibri" w:cs="Times New Roman"/>
          <w:szCs w:val="24"/>
        </w:rPr>
        <w:t xml:space="preserve"> мембран из политетрафторэтилена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Факторы успеха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Специфика формирования язычного лоскута при проведении операции НКР в области боковых отделов нижней челюсти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Ушивание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Клинические случаи применения коллагеновых мембран и мембран из политетрафторэтилена.</w:t>
      </w:r>
    </w:p>
    <w:p w:rsidR="00155795" w:rsidRPr="00155795" w:rsidRDefault="00155795" w:rsidP="00155795">
      <w:pPr>
        <w:rPr>
          <w:rFonts w:eastAsia="Calibri" w:cs="Times New Roman"/>
          <w:szCs w:val="24"/>
        </w:rPr>
      </w:pPr>
    </w:p>
    <w:p w:rsidR="00155795" w:rsidRPr="00155795" w:rsidRDefault="00155795" w:rsidP="00155795">
      <w:pPr>
        <w:pStyle w:val="a3"/>
        <w:numPr>
          <w:ilvl w:val="0"/>
          <w:numId w:val="1"/>
        </w:numPr>
        <w:rPr>
          <w:rFonts w:eastAsia="Calibri" w:cs="Times New Roman"/>
          <w:b/>
          <w:szCs w:val="24"/>
        </w:rPr>
      </w:pPr>
      <w:r w:rsidRPr="00155795">
        <w:rPr>
          <w:rFonts w:eastAsia="Calibri" w:cs="Times New Roman"/>
          <w:b/>
          <w:szCs w:val="24"/>
        </w:rPr>
        <w:t>Дмитрий</w:t>
      </w:r>
      <w:r w:rsidR="00C768AF">
        <w:rPr>
          <w:rFonts w:eastAsia="Calibri" w:cs="Times New Roman"/>
          <w:b/>
          <w:szCs w:val="24"/>
          <w:lang w:val="en-US"/>
        </w:rPr>
        <w:t xml:space="preserve"> </w:t>
      </w:r>
      <w:proofErr w:type="spellStart"/>
      <w:r w:rsidRPr="00155795">
        <w:rPr>
          <w:rFonts w:eastAsia="Calibri" w:cs="Times New Roman"/>
          <w:b/>
          <w:szCs w:val="24"/>
        </w:rPr>
        <w:t>Шатаров</w:t>
      </w:r>
      <w:proofErr w:type="spellEnd"/>
    </w:p>
    <w:p w:rsidR="00155795" w:rsidRPr="00155795" w:rsidRDefault="00155795" w:rsidP="00155795">
      <w:pPr>
        <w:ind w:firstLine="360"/>
        <w:rPr>
          <w:rFonts w:eastAsia="Calibri" w:cs="Times New Roman"/>
          <w:b/>
          <w:szCs w:val="24"/>
        </w:rPr>
      </w:pPr>
      <w:r w:rsidRPr="00155795">
        <w:rPr>
          <w:rFonts w:eastAsia="Calibri" w:cs="Times New Roman"/>
          <w:b/>
          <w:szCs w:val="24"/>
        </w:rPr>
        <w:t xml:space="preserve">«Современные тенденции в </w:t>
      </w:r>
      <w:proofErr w:type="spellStart"/>
      <w:r w:rsidRPr="00155795">
        <w:rPr>
          <w:rFonts w:eastAsia="Calibri" w:cs="Times New Roman"/>
          <w:b/>
          <w:szCs w:val="24"/>
        </w:rPr>
        <w:t>имплантологии</w:t>
      </w:r>
      <w:proofErr w:type="spellEnd"/>
      <w:r w:rsidRPr="00155795">
        <w:rPr>
          <w:rFonts w:eastAsia="Calibri" w:cs="Times New Roman"/>
          <w:b/>
          <w:szCs w:val="24"/>
        </w:rPr>
        <w:t xml:space="preserve">. Анализ реальности» </w:t>
      </w:r>
    </w:p>
    <w:p w:rsidR="00155795" w:rsidRPr="00155795" w:rsidRDefault="00155795" w:rsidP="00155795">
      <w:pPr>
        <w:rPr>
          <w:rFonts w:eastAsia="Calibri" w:cs="Times New Roman"/>
          <w:b/>
          <w:szCs w:val="24"/>
        </w:rPr>
      </w:pP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Фундаментальные требования, «старая» школа. Что необходимо сделать для достижения стабильного, долгосрочного результата на любой имплантационной системе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Современные тенденции. Как изменяется хирургический протокол установки имплантата в наши дни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За и против новейших тенденций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Имплантационные системы. Анализ конструктива популярныимплантационных систем. Особенности работы с каждой из них.</w:t>
      </w:r>
    </w:p>
    <w:p w:rsidR="00155795" w:rsidRPr="00155795" w:rsidRDefault="00155795" w:rsidP="00155795">
      <w:pPr>
        <w:rPr>
          <w:rFonts w:eastAsia="Calibri" w:cs="Times New Roman"/>
          <w:szCs w:val="24"/>
        </w:rPr>
      </w:pPr>
    </w:p>
    <w:p w:rsidR="00155795" w:rsidRPr="00155795" w:rsidRDefault="00155795" w:rsidP="00155795">
      <w:pPr>
        <w:pStyle w:val="a3"/>
        <w:numPr>
          <w:ilvl w:val="0"/>
          <w:numId w:val="1"/>
        </w:numPr>
        <w:rPr>
          <w:rFonts w:eastAsia="Calibri" w:cs="Times New Roman"/>
          <w:b/>
          <w:szCs w:val="24"/>
        </w:rPr>
      </w:pPr>
      <w:r w:rsidRPr="00155795">
        <w:rPr>
          <w:rFonts w:eastAsia="Calibri" w:cs="Times New Roman"/>
          <w:b/>
          <w:szCs w:val="24"/>
        </w:rPr>
        <w:t>Дмитрий</w:t>
      </w:r>
      <w:r w:rsidR="00C768AF">
        <w:rPr>
          <w:rFonts w:eastAsia="Calibri" w:cs="Times New Roman"/>
          <w:b/>
          <w:szCs w:val="24"/>
          <w:lang w:val="en-US"/>
        </w:rPr>
        <w:t xml:space="preserve"> </w:t>
      </w:r>
      <w:r w:rsidRPr="00155795">
        <w:rPr>
          <w:rFonts w:eastAsia="Calibri" w:cs="Times New Roman"/>
          <w:b/>
          <w:szCs w:val="24"/>
        </w:rPr>
        <w:t xml:space="preserve">Шумовский </w:t>
      </w:r>
    </w:p>
    <w:p w:rsidR="00155795" w:rsidRPr="00155795" w:rsidRDefault="00155795" w:rsidP="00155795">
      <w:pPr>
        <w:ind w:firstLine="360"/>
        <w:rPr>
          <w:rFonts w:eastAsia="Calibri" w:cs="Times New Roman"/>
          <w:b/>
          <w:szCs w:val="24"/>
        </w:rPr>
      </w:pPr>
      <w:r w:rsidRPr="00155795">
        <w:rPr>
          <w:rFonts w:eastAsia="Calibri" w:cs="Times New Roman"/>
          <w:b/>
          <w:szCs w:val="24"/>
        </w:rPr>
        <w:t>«Немедленная имплантация в повседневной практике. Нюансы методики»</w:t>
      </w:r>
    </w:p>
    <w:p w:rsidR="00155795" w:rsidRPr="00155795" w:rsidRDefault="00155795" w:rsidP="00155795">
      <w:pPr>
        <w:rPr>
          <w:rFonts w:eastAsia="Calibri" w:cs="Times New Roman"/>
          <w:b/>
          <w:szCs w:val="24"/>
        </w:rPr>
      </w:pP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Немедленная (одномоментная имплантация)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Механизм регенерации костной ткани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lastRenderedPageBreak/>
        <w:t xml:space="preserve">- Возможно ли не только не потерять объем тканей при </w:t>
      </w:r>
      <w:proofErr w:type="spellStart"/>
      <w:r w:rsidRPr="00155795">
        <w:rPr>
          <w:rFonts w:eastAsia="Calibri" w:cs="Times New Roman"/>
          <w:szCs w:val="24"/>
        </w:rPr>
        <w:t>ремоделировании</w:t>
      </w:r>
      <w:proofErr w:type="spellEnd"/>
      <w:r w:rsidRPr="00155795">
        <w:rPr>
          <w:rFonts w:eastAsia="Calibri" w:cs="Times New Roman"/>
          <w:szCs w:val="24"/>
        </w:rPr>
        <w:t xml:space="preserve"> лунки, но и приобрести дополнительный?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Имплантация в лунку на разных этапах регенерации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Какие важные аспекты необходимо учитывать при одномоментной имплантации?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Нюансы позиционирования имплантата в лунку по групповой принадлежности зуба</w:t>
      </w:r>
      <w:r>
        <w:rPr>
          <w:rFonts w:eastAsia="Calibri" w:cs="Times New Roman"/>
          <w:szCs w:val="24"/>
        </w:rPr>
        <w:t>.</w:t>
      </w:r>
    </w:p>
    <w:p w:rsidR="00155795" w:rsidRPr="00155795" w:rsidRDefault="00155795" w:rsidP="00155795">
      <w:pPr>
        <w:ind w:left="1134"/>
        <w:rPr>
          <w:rFonts w:eastAsia="Calibri" w:cs="Times New Roman"/>
          <w:szCs w:val="24"/>
        </w:rPr>
      </w:pPr>
      <w:r w:rsidRPr="00155795">
        <w:rPr>
          <w:rFonts w:eastAsia="Calibri" w:cs="Times New Roman"/>
          <w:szCs w:val="24"/>
        </w:rPr>
        <w:t>- Как произвести одномоментную имплантацию, где она невозможна на первый взгляд?</w:t>
      </w:r>
    </w:p>
    <w:p w:rsidR="00155795" w:rsidRPr="00155795" w:rsidRDefault="00155795" w:rsidP="00155795">
      <w:pPr>
        <w:ind w:left="1134"/>
        <w:rPr>
          <w:rFonts w:eastAsia="Calibri" w:cs="Times New Roman"/>
          <w:b/>
          <w:i/>
          <w:szCs w:val="24"/>
          <w:u w:val="single"/>
        </w:rPr>
      </w:pPr>
    </w:p>
    <w:p w:rsidR="004D6A10" w:rsidRDefault="004D6A10"/>
    <w:sectPr w:rsidR="004D6A10" w:rsidSect="00BC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D19"/>
    <w:multiLevelType w:val="hybridMultilevel"/>
    <w:tmpl w:val="3B546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795"/>
    <w:rsid w:val="00155795"/>
    <w:rsid w:val="001D4022"/>
    <w:rsid w:val="004D6A10"/>
    <w:rsid w:val="009A33B2"/>
    <w:rsid w:val="00BC6D7D"/>
    <w:rsid w:val="00C4792E"/>
    <w:rsid w:val="00C7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2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Кирилл</cp:lastModifiedBy>
  <cp:revision>3</cp:revision>
  <dcterms:created xsi:type="dcterms:W3CDTF">2018-07-23T02:39:00Z</dcterms:created>
  <dcterms:modified xsi:type="dcterms:W3CDTF">2018-07-23T02:40:00Z</dcterms:modified>
</cp:coreProperties>
</file>